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EBA" w:rsidRPr="00885EBA" w:rsidRDefault="00885EBA" w:rsidP="00885EBA">
      <w:pPr>
        <w:pStyle w:val="Nzev"/>
        <w:rPr>
          <w:rFonts w:eastAsia="Times New Roman"/>
          <w:sz w:val="36"/>
          <w:szCs w:val="36"/>
        </w:rPr>
      </w:pPr>
      <w:r w:rsidRPr="00885EBA">
        <w:rPr>
          <w:rFonts w:eastAsia="Times New Roman"/>
          <w:sz w:val="36"/>
          <w:szCs w:val="36"/>
        </w:rPr>
        <w:t>8.1. Blaze chudým v duchu, neboť jejich je království nebeské.</w:t>
      </w:r>
    </w:p>
    <w:p w:rsidR="00885EBA" w:rsidRDefault="00885EBA" w:rsidP="00885EBA">
      <w:pPr>
        <w:pStyle w:val="Nzev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Blaze těm, co to mají v hlavě v pořádku.</w:t>
      </w:r>
    </w:p>
    <w:p w:rsidR="00885EBA" w:rsidRDefault="00885EBA" w:rsidP="00885EBA">
      <w:pPr>
        <w:rPr>
          <w:rFonts w:ascii="Calibri" w:eastAsia="Times New Roman" w:hAnsi="Calibri" w:cs="Calibri"/>
          <w:sz w:val="22"/>
          <w:szCs w:val="22"/>
          <w:lang w:eastAsia="cs-CZ"/>
        </w:rPr>
      </w:pPr>
    </w:p>
    <w:p w:rsidR="00885EBA" w:rsidRPr="00885EBA" w:rsidRDefault="00885EBA" w:rsidP="00885EBA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Text: </w:t>
      </w:r>
      <w:proofErr w:type="spellStart"/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>Mt</w:t>
      </w:r>
      <w:proofErr w:type="spellEnd"/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 22:15-22 - daň císaři</w:t>
      </w:r>
    </w:p>
    <w:p w:rsidR="00885EBA" w:rsidRPr="00885EBA" w:rsidRDefault="00885EBA" w:rsidP="00885EBA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885EBA" w:rsidRDefault="00885EBA" w:rsidP="00885EBA">
      <w:pPr>
        <w:outlineLvl w:val="0"/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</w:rPr>
      </w:pPr>
      <w:r w:rsidRPr="00885EBA"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</w:rPr>
        <w:t>Hledají se dědici Božího království!</w:t>
      </w:r>
    </w:p>
    <w:p w:rsidR="00082EB5" w:rsidRPr="00B54675" w:rsidRDefault="00082EB5" w:rsidP="00082EB5">
      <w:pPr>
        <w:rPr>
          <w:sz w:val="28"/>
          <w:szCs w:val="28"/>
          <w:lang w:eastAsia="cs-CZ"/>
        </w:rPr>
      </w:pPr>
      <w:r w:rsidRPr="00B54675">
        <w:rPr>
          <w:sz w:val="28"/>
          <w:szCs w:val="28"/>
          <w:lang w:eastAsia="cs-CZ"/>
        </w:rPr>
        <w:t>Celkový pohled na Osmero blahoslavenství:</w:t>
      </w:r>
    </w:p>
    <w:p w:rsidR="00885EBA" w:rsidRPr="00885EBA" w:rsidRDefault="00885EBA" w:rsidP="00885EBA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jakoby Alžběta II. vyhlásila, že kdokoli může za určitých podmínek zdědit Buckinghamský palác. </w:t>
      </w:r>
    </w:p>
    <w:p w:rsidR="00885EBA" w:rsidRDefault="00885EBA" w:rsidP="00885EBA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>klíčová není DNA, ale charakter</w:t>
      </w: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 eventuálního dědice</w:t>
      </w:r>
    </w:p>
    <w:p w:rsidR="00885EBA" w:rsidRPr="00885EBA" w:rsidRDefault="00885EBA" w:rsidP="00885EBA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  <w:r>
        <w:rPr>
          <w:rFonts w:ascii="Calibri" w:eastAsia="Times New Roman" w:hAnsi="Calibri" w:cs="Calibri"/>
          <w:sz w:val="22"/>
          <w:szCs w:val="22"/>
          <w:lang w:eastAsia="cs-CZ"/>
        </w:rPr>
        <w:t>Právě to Ježíš vyhlásil v Osmeru blahoslavenství.</w:t>
      </w:r>
    </w:p>
    <w:p w:rsidR="00885EBA" w:rsidRDefault="00885EBA" w:rsidP="00885EBA">
      <w:pPr>
        <w:rPr>
          <w:rFonts w:ascii="Calibri" w:eastAsia="Times New Roman" w:hAnsi="Calibri" w:cs="Calibri"/>
          <w:sz w:val="22"/>
          <w:szCs w:val="22"/>
          <w:lang w:eastAsia="cs-CZ"/>
        </w:rPr>
      </w:pPr>
    </w:p>
    <w:p w:rsidR="00885EBA" w:rsidRPr="00B54675" w:rsidRDefault="00885EBA" w:rsidP="00885EBA">
      <w:pPr>
        <w:pStyle w:val="Nzev"/>
        <w:rPr>
          <w:rFonts w:eastAsia="Times New Roman"/>
          <w:sz w:val="28"/>
          <w:szCs w:val="28"/>
          <w:lang w:eastAsia="cs-CZ"/>
        </w:rPr>
      </w:pPr>
      <w:r w:rsidRPr="00B54675">
        <w:rPr>
          <w:rFonts w:eastAsia="Times New Roman"/>
          <w:sz w:val="28"/>
          <w:szCs w:val="28"/>
          <w:lang w:eastAsia="cs-CZ"/>
        </w:rPr>
        <w:t>Druhý pohled na blahoslavené, kteří jsou chudí duchem</w:t>
      </w:r>
      <w:r w:rsidR="00B54675" w:rsidRPr="00B54675">
        <w:rPr>
          <w:rFonts w:eastAsia="Times New Roman"/>
          <w:sz w:val="28"/>
          <w:szCs w:val="28"/>
          <w:lang w:eastAsia="cs-CZ"/>
        </w:rPr>
        <w:t>:</w:t>
      </w:r>
    </w:p>
    <w:p w:rsidR="00885EBA" w:rsidRPr="00885EBA" w:rsidRDefault="00885EBA" w:rsidP="00885EBA">
      <w:pPr>
        <w:outlineLvl w:val="0"/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</w:rPr>
      </w:pPr>
      <w:r w:rsidRPr="00885EBA"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</w:rPr>
        <w:t>Blaze těm, co to mají v hlavě v pořádku</w:t>
      </w:r>
    </w:p>
    <w:p w:rsidR="00885EBA" w:rsidRPr="00885EBA" w:rsidRDefault="00885EBA" w:rsidP="00885EBA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>Je dovoleno dávat daň císař? Císaři dejte císařovo a Bohu dejte Boží!</w:t>
      </w: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 (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cs-CZ"/>
        </w:rPr>
        <w:t>Mt</w:t>
      </w:r>
      <w:proofErr w:type="spellEnd"/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 22:15-22)</w:t>
      </w:r>
    </w:p>
    <w:p w:rsidR="00885EBA" w:rsidRPr="00885EBA" w:rsidRDefault="00885EBA" w:rsidP="00885EBA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885EBA" w:rsidRPr="00885EBA" w:rsidRDefault="00885EBA" w:rsidP="00885EBA">
      <w:pPr>
        <w:outlineLvl w:val="1"/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cs-CZ"/>
        </w:rPr>
      </w:pPr>
      <w:r w:rsidRPr="00885EBA"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cs-CZ"/>
        </w:rPr>
        <w:t xml:space="preserve">O co ti jde doopravdy? </w:t>
      </w:r>
    </w:p>
    <w:p w:rsidR="00B54675" w:rsidRPr="00B54675" w:rsidRDefault="00B54675" w:rsidP="00B54675">
      <w:pPr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  <w:r>
        <w:rPr>
          <w:rFonts w:ascii="Calibri" w:eastAsia="Times New Roman" w:hAnsi="Calibri" w:cs="Calibri"/>
          <w:sz w:val="22"/>
          <w:szCs w:val="22"/>
          <w:lang w:eastAsia="cs-CZ"/>
        </w:rPr>
        <w:t>Skutečné motivy nejsou vidět hned:</w:t>
      </w:r>
    </w:p>
    <w:p w:rsidR="00885EBA" w:rsidRPr="00885EBA" w:rsidRDefault="00885EBA" w:rsidP="00885EBA">
      <w:pPr>
        <w:numPr>
          <w:ilvl w:val="0"/>
          <w:numId w:val="2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  <w:r w:rsidRPr="00885EBA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bezelstný</w:t>
      </w: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 vs. lstivý člověk, </w:t>
      </w:r>
      <w:r w:rsidRPr="00885EBA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přímý</w:t>
      </w: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 vs. postranní úmysly, </w:t>
      </w:r>
      <w:r w:rsidRPr="00885EBA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pravdivý v lásce</w:t>
      </w: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 vs. parazit, </w:t>
      </w:r>
      <w:r w:rsidRPr="00885EBA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poctivý</w:t>
      </w: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 vs. podvodník se skrytou agendou, </w:t>
      </w:r>
      <w:r w:rsidRPr="00885EBA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férový</w:t>
      </w: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 vs. podrazák</w:t>
      </w:r>
    </w:p>
    <w:p w:rsidR="00885EBA" w:rsidRPr="00885EBA" w:rsidRDefault="00885EBA" w:rsidP="00885EBA">
      <w:pPr>
        <w:numPr>
          <w:ilvl w:val="0"/>
          <w:numId w:val="2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  <w:r w:rsidRPr="00885EBA">
        <w:rPr>
          <w:rFonts w:ascii="Calibri" w:eastAsia="Times New Roman" w:hAnsi="Calibri" w:cs="Calibri"/>
          <w:b/>
          <w:bCs/>
          <w:sz w:val="22"/>
          <w:szCs w:val="22"/>
          <w:u w:val="single"/>
          <w:lang w:eastAsia="cs-CZ"/>
        </w:rPr>
        <w:t>chudý v duchu má v hlavě pořádek, který je vidět:</w:t>
      </w: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 nemá tam nic </w:t>
      </w:r>
      <w:r w:rsidR="00B54675" w:rsidRPr="00885EBA">
        <w:rPr>
          <w:rFonts w:ascii="Calibri" w:eastAsia="Times New Roman" w:hAnsi="Calibri" w:cs="Calibri"/>
          <w:sz w:val="22"/>
          <w:szCs w:val="22"/>
          <w:lang w:eastAsia="cs-CZ"/>
        </w:rPr>
        <w:t>navíc – je</w:t>
      </w: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 chudý</w:t>
      </w:r>
      <w:r w:rsidR="00B54675">
        <w:rPr>
          <w:rFonts w:ascii="Calibri" w:eastAsia="Times New Roman" w:hAnsi="Calibri" w:cs="Calibri"/>
          <w:sz w:val="22"/>
          <w:szCs w:val="22"/>
          <w:lang w:eastAsia="cs-CZ"/>
        </w:rPr>
        <w:t xml:space="preserve"> v duchu</w:t>
      </w:r>
    </w:p>
    <w:p w:rsidR="00885EBA" w:rsidRPr="00885EBA" w:rsidRDefault="00885EBA" w:rsidP="00885EBA">
      <w:pPr>
        <w:ind w:left="540"/>
        <w:rPr>
          <w:rFonts w:ascii="Calibri" w:eastAsia="Times New Roman" w:hAnsi="Calibri" w:cs="Calibri"/>
          <w:sz w:val="22"/>
          <w:szCs w:val="22"/>
          <w:lang w:eastAsia="cs-CZ"/>
        </w:rPr>
      </w:pP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885EBA" w:rsidRPr="00885EBA" w:rsidRDefault="00885EBA" w:rsidP="00885EBA">
      <w:pPr>
        <w:outlineLvl w:val="1"/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cs-CZ"/>
        </w:rPr>
      </w:pPr>
      <w:r w:rsidRPr="00885EBA"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cs-CZ"/>
        </w:rPr>
        <w:t>Pořádek v duchu</w:t>
      </w:r>
    </w:p>
    <w:p w:rsidR="00885EBA" w:rsidRPr="00885EBA" w:rsidRDefault="00885EBA" w:rsidP="00885EBA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Co je císařovo, </w:t>
      </w:r>
      <w:r w:rsidR="00B54675">
        <w:rPr>
          <w:rFonts w:ascii="Calibri" w:eastAsia="Times New Roman" w:hAnsi="Calibri" w:cs="Calibri"/>
          <w:sz w:val="22"/>
          <w:szCs w:val="22"/>
          <w:lang w:eastAsia="cs-CZ"/>
        </w:rPr>
        <w:t>dejte cí</w:t>
      </w: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saři, ale co je Boží, </w:t>
      </w:r>
      <w:r w:rsidR="00B54675">
        <w:rPr>
          <w:rFonts w:ascii="Calibri" w:eastAsia="Times New Roman" w:hAnsi="Calibri" w:cs="Calibri"/>
          <w:sz w:val="22"/>
          <w:szCs w:val="22"/>
          <w:lang w:eastAsia="cs-CZ"/>
        </w:rPr>
        <w:t xml:space="preserve">dejte </w:t>
      </w: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>Bohu.</w:t>
      </w:r>
    </w:p>
    <w:p w:rsidR="00885EBA" w:rsidRPr="00885EBA" w:rsidRDefault="00885EBA" w:rsidP="00885EBA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císařovo </w:t>
      </w:r>
      <w:r w:rsidR="00B54675">
        <w:rPr>
          <w:rFonts w:ascii="Calibri" w:eastAsia="Times New Roman" w:hAnsi="Calibri" w:cs="Calibri"/>
          <w:sz w:val="22"/>
          <w:szCs w:val="22"/>
          <w:lang w:eastAsia="cs-CZ"/>
        </w:rPr>
        <w:t xml:space="preserve">je ale </w:t>
      </w: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podmnožinou </w:t>
      </w: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>Božího</w:t>
      </w:r>
      <w:r w:rsidR="00B54675">
        <w:rPr>
          <w:rFonts w:ascii="Calibri" w:eastAsia="Times New Roman" w:hAnsi="Calibri" w:cs="Calibri"/>
          <w:sz w:val="22"/>
          <w:szCs w:val="22"/>
          <w:lang w:eastAsia="cs-CZ"/>
        </w:rPr>
        <w:t xml:space="preserve">, </w:t>
      </w:r>
      <w:r w:rsidR="00B54675" w:rsidRPr="00B54675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nejsou dva světy</w:t>
      </w: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 – i</w:t>
      </w: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 císař patří Bohu, celý vesmír</w:t>
      </w:r>
      <w:r w:rsidR="00B54675">
        <w:rPr>
          <w:rFonts w:ascii="Calibri" w:eastAsia="Times New Roman" w:hAnsi="Calibri" w:cs="Calibri"/>
          <w:sz w:val="22"/>
          <w:szCs w:val="22"/>
          <w:lang w:eastAsia="cs-CZ"/>
        </w:rPr>
        <w:t>, časoprostor</w:t>
      </w:r>
    </w:p>
    <w:p w:rsidR="00885EBA" w:rsidRDefault="00885EBA" w:rsidP="00885EBA">
      <w:pPr>
        <w:numPr>
          <w:ilvl w:val="1"/>
          <w:numId w:val="3"/>
        </w:numPr>
        <w:ind w:left="1080"/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nejen z titulu </w:t>
      </w:r>
      <w:r w:rsidRPr="00885EBA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Stvořitele</w:t>
      </w: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, </w:t>
      </w:r>
      <w:bookmarkStart w:id="0" w:name="_GoBack"/>
      <w:bookmarkEnd w:id="0"/>
    </w:p>
    <w:p w:rsidR="00885EBA" w:rsidRPr="00885EBA" w:rsidRDefault="00885EBA" w:rsidP="00885EBA">
      <w:pPr>
        <w:numPr>
          <w:ilvl w:val="1"/>
          <w:numId w:val="3"/>
        </w:numPr>
        <w:ind w:left="1080"/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ale především z titulu </w:t>
      </w:r>
      <w:r w:rsidRPr="00885EBA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Vykupitele</w:t>
      </w: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. </w:t>
      </w: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br/>
        <w:t xml:space="preserve">Bůh v Kristu vykoupil celý svět z vlastnictví Smrti. (Povolal jsem tě tvým jménem, vykoupil jsem tě, jsi můj. </w:t>
      </w:r>
      <w:proofErr w:type="spellStart"/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>Iz</w:t>
      </w:r>
      <w:proofErr w:type="spellEnd"/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 43:1)</w:t>
      </w:r>
    </w:p>
    <w:p w:rsidR="00885EBA" w:rsidRPr="00885EBA" w:rsidRDefault="00885EBA" w:rsidP="00885EBA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Staň se chudým v duchu tím, že PŘIJMEŠ SVÉ VYKOUPENÍ a cele se odevzdáš Vykupiteli, Kristu. </w:t>
      </w:r>
    </w:p>
    <w:p w:rsidR="00885EBA" w:rsidRPr="00885EBA" w:rsidRDefault="00885EBA" w:rsidP="00885EBA">
      <w:pPr>
        <w:ind w:left="540"/>
        <w:rPr>
          <w:rFonts w:ascii="Calibri" w:eastAsia="Times New Roman" w:hAnsi="Calibri" w:cs="Calibri"/>
          <w:sz w:val="22"/>
          <w:szCs w:val="22"/>
          <w:lang w:eastAsia="cs-CZ"/>
        </w:rPr>
      </w:pP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>Dávám Bohu vše, dobré i špatné</w:t>
      </w:r>
      <w:r w:rsidR="00B54675">
        <w:rPr>
          <w:rFonts w:ascii="Calibri" w:eastAsia="Times New Roman" w:hAnsi="Calibri" w:cs="Calibri"/>
          <w:sz w:val="22"/>
          <w:szCs w:val="22"/>
          <w:lang w:eastAsia="cs-CZ"/>
        </w:rPr>
        <w:t xml:space="preserve"> – úspěchy i neúspěchy, přednosti i slabiny</w:t>
      </w: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>, takže se stávám chudým. Pak teprve mohu přijímat Boží království.</w:t>
      </w:r>
    </w:p>
    <w:p w:rsidR="00885EBA" w:rsidRPr="00885EBA" w:rsidRDefault="00885EBA" w:rsidP="00885EBA">
      <w:pPr>
        <w:numPr>
          <w:ilvl w:val="0"/>
          <w:numId w:val="4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Výsledkem je </w:t>
      </w: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pořádek </w:t>
      </w:r>
      <w:r w:rsidR="00B54675">
        <w:rPr>
          <w:rFonts w:ascii="Calibri" w:eastAsia="Times New Roman" w:hAnsi="Calibri" w:cs="Calibri"/>
          <w:sz w:val="22"/>
          <w:szCs w:val="22"/>
          <w:lang w:eastAsia="cs-CZ"/>
        </w:rPr>
        <w:t xml:space="preserve">v duchu </w:t>
      </w: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>– to</w:t>
      </w: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 xml:space="preserve"> pomíjivé je zahrnuto do toho nepomíjivého</w:t>
      </w:r>
    </w:p>
    <w:p w:rsidR="00885EBA" w:rsidRPr="00885EBA" w:rsidRDefault="00885EBA" w:rsidP="00885EBA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885EBA" w:rsidRPr="00885EBA" w:rsidRDefault="00885EBA" w:rsidP="00885EBA">
      <w:pPr>
        <w:outlineLvl w:val="1"/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cs-CZ"/>
        </w:rPr>
      </w:pPr>
      <w:r w:rsidRPr="00885EBA"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cs-CZ"/>
        </w:rPr>
        <w:t>Hledejte to, co je nad vámi, kde Kristus sedí po pravici Boží.</w:t>
      </w:r>
    </w:p>
    <w:p w:rsidR="00885EBA" w:rsidRPr="00885EBA" w:rsidRDefault="00885EBA" w:rsidP="00885EBA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>Hledám, nalézám, ale musím pak odložit to, co mám, abych přijal to nové.</w:t>
      </w:r>
    </w:p>
    <w:p w:rsidR="00885EBA" w:rsidRPr="00885EBA" w:rsidRDefault="00885EBA" w:rsidP="00885EBA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885EBA" w:rsidRPr="00885EBA" w:rsidRDefault="00885EBA" w:rsidP="00885EBA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885EBA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F35231" w:rsidRDefault="00B54675"/>
    <w:sectPr w:rsidR="00F35231" w:rsidSect="00FA5B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473B7"/>
    <w:multiLevelType w:val="multilevel"/>
    <w:tmpl w:val="EE8C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F54303"/>
    <w:multiLevelType w:val="multilevel"/>
    <w:tmpl w:val="2DC4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D33AD3"/>
    <w:multiLevelType w:val="multilevel"/>
    <w:tmpl w:val="FD4C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9A4051"/>
    <w:multiLevelType w:val="multilevel"/>
    <w:tmpl w:val="2B70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BA"/>
    <w:rsid w:val="00082EB5"/>
    <w:rsid w:val="00885EBA"/>
    <w:rsid w:val="00972DDB"/>
    <w:rsid w:val="00B54675"/>
    <w:rsid w:val="00FA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C6C801"/>
  <w15:chartTrackingRefBased/>
  <w15:docId w15:val="{8EC96531-45C1-5446-8BA6-765FEDD7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85EB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85E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5EB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85EB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85E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85E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5EB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273</Words>
  <Characters>1432</Characters>
  <Application>Microsoft Office Word</Application>
  <DocSecurity>0</DocSecurity>
  <Lines>22</Lines>
  <Paragraphs>5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Toušek</dc:creator>
  <cp:keywords/>
  <dc:description/>
  <cp:lastModifiedBy>Roman Toušek</cp:lastModifiedBy>
  <cp:revision>3</cp:revision>
  <dcterms:created xsi:type="dcterms:W3CDTF">2019-09-08T13:27:00Z</dcterms:created>
  <dcterms:modified xsi:type="dcterms:W3CDTF">2019-09-08T13:39:00Z</dcterms:modified>
</cp:coreProperties>
</file>