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40C" w:rsidRPr="00A9540C" w:rsidRDefault="00A9540C" w:rsidP="00EB722B">
      <w:pPr>
        <w:rPr>
          <w:b/>
          <w:sz w:val="32"/>
          <w:lang w:eastAsia="cs-CZ"/>
        </w:rPr>
      </w:pPr>
      <w:r w:rsidRPr="00A9540C">
        <w:rPr>
          <w:b/>
          <w:sz w:val="32"/>
          <w:lang w:eastAsia="cs-CZ"/>
        </w:rPr>
        <w:t>Blaze tichým, neboť oni dostanou zemi za dědictví</w:t>
      </w:r>
    </w:p>
    <w:p w:rsidR="00EB722B" w:rsidRDefault="00EB722B" w:rsidP="00EB722B">
      <w:pPr>
        <w:rPr>
          <w:b/>
          <w:bCs/>
          <w:lang w:eastAsia="cs-CZ"/>
        </w:rPr>
      </w:pPr>
      <w:r>
        <w:rPr>
          <w:lang w:eastAsia="cs-CZ"/>
        </w:rPr>
        <w:t xml:space="preserve">Není to o introvertech a extrovertech, ani o nemluvných a výmluvných. Týká se to všech a nikdo tuto blahoslavenou tichost nedokáže zvládnout jen tak od přírody. Je to rozhodnutí vyjít od sebe a vnímat své okolí a vstoupit s ním do vztahu. S Bohem, s člověkem, s přírodou. </w:t>
      </w:r>
      <w:r>
        <w:rPr>
          <w:b/>
          <w:bCs/>
          <w:lang w:eastAsia="cs-CZ"/>
        </w:rPr>
        <w:t>Nebýt sám svůj a nebýt sám!</w:t>
      </w:r>
    </w:p>
    <w:p w:rsidR="00B77C00" w:rsidRDefault="00B77C00" w:rsidP="00EB722B">
      <w:pPr>
        <w:rPr>
          <w:b/>
          <w:bCs/>
          <w:lang w:eastAsia="cs-CZ"/>
        </w:rPr>
      </w:pPr>
    </w:p>
    <w:p w:rsidR="00B77C00" w:rsidRPr="00B77C00" w:rsidRDefault="00B77C00" w:rsidP="00B77C00">
      <w:pPr>
        <w:pStyle w:val="Odstavecseseznamem"/>
        <w:numPr>
          <w:ilvl w:val="0"/>
          <w:numId w:val="8"/>
        </w:numPr>
        <w:rPr>
          <w:lang w:eastAsia="cs-CZ"/>
        </w:rPr>
      </w:pPr>
      <w:r w:rsidRPr="00330AF5">
        <w:rPr>
          <w:b/>
          <w:bCs/>
          <w:lang w:eastAsia="cs-CZ"/>
        </w:rPr>
        <w:t>Co jste si dosud představovali, když se řekne „blaze tichým“? Porovnejte tuto představu s tím, jak se projevuje tichost u Hospodina</w:t>
      </w:r>
      <w:r>
        <w:rPr>
          <w:bCs/>
          <w:lang w:eastAsia="cs-CZ"/>
        </w:rPr>
        <w:t xml:space="preserve"> („hlas tichý a jemný“</w:t>
      </w:r>
      <w:r w:rsidR="00AD3048">
        <w:rPr>
          <w:bCs/>
          <w:lang w:eastAsia="cs-CZ"/>
        </w:rPr>
        <w:t xml:space="preserve"> – autorita, která na nás „neřve“</w:t>
      </w:r>
      <w:r>
        <w:rPr>
          <w:bCs/>
          <w:lang w:eastAsia="cs-CZ"/>
        </w:rPr>
        <w:t>, „němý jako ovce před střihači“</w:t>
      </w:r>
      <w:r w:rsidR="00AD3048">
        <w:rPr>
          <w:bCs/>
          <w:lang w:eastAsia="cs-CZ"/>
        </w:rPr>
        <w:t xml:space="preserve"> – sebepopření pro záchranu druhých</w:t>
      </w:r>
      <w:r>
        <w:rPr>
          <w:bCs/>
          <w:lang w:eastAsia="cs-CZ"/>
        </w:rPr>
        <w:t xml:space="preserve">, „tichý král sedící na oslátku“ </w:t>
      </w:r>
      <w:r w:rsidR="00AD3048">
        <w:rPr>
          <w:bCs/>
          <w:lang w:eastAsia="cs-CZ"/>
        </w:rPr>
        <w:t>– pokora, skromnost).</w:t>
      </w:r>
    </w:p>
    <w:p w:rsidR="007341E8" w:rsidRDefault="00F73CE7" w:rsidP="007341E8">
      <w:pPr>
        <w:pStyle w:val="Odstavecseseznamem"/>
        <w:numPr>
          <w:ilvl w:val="0"/>
          <w:numId w:val="8"/>
        </w:numPr>
        <w:rPr>
          <w:lang w:eastAsia="cs-CZ"/>
        </w:rPr>
      </w:pPr>
      <w:r w:rsidRPr="00330AF5">
        <w:rPr>
          <w:b/>
          <w:lang w:eastAsia="cs-CZ"/>
        </w:rPr>
        <w:t xml:space="preserve">Co pro vás znamená tichost </w:t>
      </w:r>
      <w:r w:rsidR="007341E8" w:rsidRPr="00330AF5">
        <w:rPr>
          <w:b/>
          <w:lang w:eastAsia="cs-CZ"/>
        </w:rPr>
        <w:t xml:space="preserve">ve vztahu k Bohu? </w:t>
      </w:r>
      <w:r w:rsidRPr="00330AF5">
        <w:rPr>
          <w:b/>
          <w:lang w:eastAsia="cs-CZ"/>
        </w:rPr>
        <w:t xml:space="preserve">Jak se to projevuje a </w:t>
      </w:r>
      <w:r w:rsidR="007341E8" w:rsidRPr="00330AF5">
        <w:rPr>
          <w:b/>
          <w:lang w:eastAsia="cs-CZ"/>
        </w:rPr>
        <w:t xml:space="preserve">co to </w:t>
      </w:r>
      <w:r w:rsidRPr="00330AF5">
        <w:rPr>
          <w:b/>
          <w:lang w:eastAsia="cs-CZ"/>
        </w:rPr>
        <w:t>přináší</w:t>
      </w:r>
      <w:r w:rsidR="007341E8" w:rsidRPr="00330AF5">
        <w:rPr>
          <w:b/>
          <w:lang w:eastAsia="cs-CZ"/>
        </w:rPr>
        <w:t xml:space="preserve">? </w:t>
      </w:r>
      <w:r w:rsidR="00D8457C" w:rsidRPr="00330AF5">
        <w:rPr>
          <w:b/>
          <w:lang w:eastAsia="cs-CZ"/>
        </w:rPr>
        <w:t>– Pokuste se vzpomenout si na konkrétní situace.</w:t>
      </w:r>
      <w:r w:rsidR="00D8457C">
        <w:rPr>
          <w:lang w:eastAsia="cs-CZ"/>
        </w:rPr>
        <w:t xml:space="preserve"> </w:t>
      </w:r>
      <w:r w:rsidR="007341E8">
        <w:rPr>
          <w:lang w:eastAsia="cs-CZ"/>
        </w:rPr>
        <w:t>(</w:t>
      </w:r>
      <w:r w:rsidR="00330AF5">
        <w:rPr>
          <w:lang w:eastAsia="cs-CZ"/>
        </w:rPr>
        <w:t>Z</w:t>
      </w:r>
      <w:r w:rsidR="007341E8">
        <w:rPr>
          <w:lang w:eastAsia="cs-CZ"/>
        </w:rPr>
        <w:t xml:space="preserve">tichnout před Bohem, utišit i své vnitřní hlasy a přesvědčení, abychom mohli slyšet, co nám Bůh říká – co nám říká o tom, kdo jsme – </w:t>
      </w:r>
      <w:r w:rsidR="00296D65">
        <w:rPr>
          <w:lang w:eastAsia="cs-CZ"/>
        </w:rPr>
        <w:t>na</w:t>
      </w:r>
      <w:r w:rsidR="007341E8">
        <w:rPr>
          <w:lang w:eastAsia="cs-CZ"/>
        </w:rPr>
        <w:t xml:space="preserve">př. jeho děti, spoludědicové země…, co nám říká do našeho smýšlení a života – </w:t>
      </w:r>
      <w:r w:rsidR="00296D65">
        <w:rPr>
          <w:lang w:eastAsia="cs-CZ"/>
        </w:rPr>
        <w:t>na</w:t>
      </w:r>
      <w:r w:rsidR="007341E8">
        <w:rPr>
          <w:lang w:eastAsia="cs-CZ"/>
        </w:rPr>
        <w:t>př.  co bychom měli změnit…)</w:t>
      </w:r>
    </w:p>
    <w:p w:rsidR="007341E8" w:rsidRPr="00330AF5" w:rsidRDefault="00F73CE7" w:rsidP="00B77C00">
      <w:pPr>
        <w:pStyle w:val="Odstavecseseznamem"/>
        <w:numPr>
          <w:ilvl w:val="0"/>
          <w:numId w:val="8"/>
        </w:numPr>
        <w:rPr>
          <w:b/>
          <w:lang w:eastAsia="cs-CZ"/>
        </w:rPr>
      </w:pPr>
      <w:r w:rsidRPr="00330AF5">
        <w:rPr>
          <w:b/>
          <w:lang w:eastAsia="cs-CZ"/>
        </w:rPr>
        <w:t>Jak rozli</w:t>
      </w:r>
      <w:r w:rsidR="00296D65">
        <w:rPr>
          <w:b/>
          <w:lang w:eastAsia="cs-CZ"/>
        </w:rPr>
        <w:t>šit tichost od falešné pokory? Nap</w:t>
      </w:r>
      <w:r w:rsidRPr="00330AF5">
        <w:rPr>
          <w:b/>
          <w:lang w:eastAsia="cs-CZ"/>
        </w:rPr>
        <w:t>ř.</w:t>
      </w:r>
      <w:r w:rsidR="007341E8" w:rsidRPr="00330AF5">
        <w:rPr>
          <w:b/>
          <w:lang w:eastAsia="cs-CZ"/>
        </w:rPr>
        <w:t xml:space="preserve"> Jak by se projevila </w:t>
      </w:r>
      <w:r w:rsidRPr="00330AF5">
        <w:rPr>
          <w:b/>
          <w:lang w:eastAsia="cs-CZ"/>
        </w:rPr>
        <w:t xml:space="preserve">opravdová </w:t>
      </w:r>
      <w:r w:rsidR="007341E8" w:rsidRPr="00330AF5">
        <w:rPr>
          <w:b/>
          <w:lang w:eastAsia="cs-CZ"/>
        </w:rPr>
        <w:t xml:space="preserve">tichost v těchto situacích a co by </w:t>
      </w:r>
      <w:r w:rsidR="00D8457C" w:rsidRPr="00330AF5">
        <w:rPr>
          <w:b/>
          <w:lang w:eastAsia="cs-CZ"/>
        </w:rPr>
        <w:t>se změnilo</w:t>
      </w:r>
      <w:r w:rsidR="007341E8" w:rsidRPr="00330AF5">
        <w:rPr>
          <w:b/>
          <w:lang w:eastAsia="cs-CZ"/>
        </w:rPr>
        <w:t>?</w:t>
      </w:r>
      <w:r w:rsidR="00A475D4" w:rsidRPr="00330AF5">
        <w:rPr>
          <w:b/>
          <w:lang w:eastAsia="cs-CZ"/>
        </w:rPr>
        <w:t xml:space="preserve"> </w:t>
      </w:r>
    </w:p>
    <w:p w:rsidR="007341E8" w:rsidRDefault="007341E8" w:rsidP="007341E8">
      <w:pPr>
        <w:pStyle w:val="Odstavecseseznamem"/>
        <w:numPr>
          <w:ilvl w:val="0"/>
          <w:numId w:val="9"/>
        </w:numPr>
        <w:rPr>
          <w:lang w:eastAsia="cs-CZ"/>
        </w:rPr>
      </w:pPr>
      <w:r>
        <w:rPr>
          <w:lang w:eastAsia="cs-CZ"/>
        </w:rPr>
        <w:t>Někdo nejde k večeři Páně</w:t>
      </w:r>
      <w:r w:rsidR="00F73CE7">
        <w:rPr>
          <w:lang w:eastAsia="cs-CZ"/>
        </w:rPr>
        <w:t xml:space="preserve">: „Nemůžu, </w:t>
      </w:r>
      <w:r w:rsidR="00A475D4">
        <w:rPr>
          <w:lang w:eastAsia="cs-CZ"/>
        </w:rPr>
        <w:t xml:space="preserve">jsem příliš špatný, </w:t>
      </w:r>
      <w:r w:rsidR="00F73CE7">
        <w:rPr>
          <w:lang w:eastAsia="cs-CZ"/>
        </w:rPr>
        <w:t>nejsem toho hoden.“</w:t>
      </w:r>
    </w:p>
    <w:p w:rsidR="00F73CE7" w:rsidRDefault="00F73CE7" w:rsidP="007341E8">
      <w:pPr>
        <w:pStyle w:val="Odstavecseseznamem"/>
        <w:numPr>
          <w:ilvl w:val="0"/>
          <w:numId w:val="9"/>
        </w:numPr>
        <w:rPr>
          <w:lang w:eastAsia="cs-CZ"/>
        </w:rPr>
      </w:pPr>
      <w:r>
        <w:rPr>
          <w:lang w:eastAsia="cs-CZ"/>
        </w:rPr>
        <w:t>Někdo se zdráhá zapojit do služby ve sboru: „Já jsem tedy ten poslední, na to jso</w:t>
      </w:r>
      <w:r w:rsidR="00A475D4">
        <w:rPr>
          <w:lang w:eastAsia="cs-CZ"/>
        </w:rPr>
        <w:t>u tady daleko obdarovanější.</w:t>
      </w:r>
      <w:r>
        <w:rPr>
          <w:lang w:eastAsia="cs-CZ"/>
        </w:rPr>
        <w:t>“</w:t>
      </w:r>
    </w:p>
    <w:p w:rsidR="00A475D4" w:rsidRPr="00330AF5" w:rsidRDefault="00A475D4" w:rsidP="00A475D4">
      <w:pPr>
        <w:ind w:left="720"/>
        <w:rPr>
          <w:b/>
          <w:lang w:eastAsia="cs-CZ"/>
        </w:rPr>
      </w:pPr>
      <w:r w:rsidRPr="00330AF5">
        <w:rPr>
          <w:b/>
          <w:lang w:eastAsia="cs-CZ"/>
        </w:rPr>
        <w:t>Reflektujte, jestli jsou ve vašem životě situace, ve kterých zaměňujete tichost za falešnou pokoru či pocit méněcennosti.</w:t>
      </w:r>
    </w:p>
    <w:p w:rsidR="00D8457C" w:rsidRDefault="00330AF5" w:rsidP="00330AF5">
      <w:pPr>
        <w:pStyle w:val="Odstavecseseznamem"/>
        <w:numPr>
          <w:ilvl w:val="0"/>
          <w:numId w:val="8"/>
        </w:numPr>
        <w:rPr>
          <w:lang w:eastAsia="cs-CZ"/>
        </w:rPr>
      </w:pPr>
      <w:r w:rsidRPr="00A9540C">
        <w:rPr>
          <w:b/>
          <w:lang w:eastAsia="cs-CZ"/>
        </w:rPr>
        <w:t>Co pro vás znamená tichost ve vztazích s lidmi? Jak se to projevuje a co to přináší? – Pokuste se vzpomenout si na konkrétní situace.</w:t>
      </w:r>
      <w:r>
        <w:rPr>
          <w:lang w:eastAsia="cs-CZ"/>
        </w:rPr>
        <w:t xml:space="preserve"> (Nesobecký zájem o druhé, naslouchat druhým, všimnout si potřeb druhého, dát jim ucho v obtížích, snažit se porozumět, co opravdu myslí, skrze naslouchání nést s druhým bolest…)</w:t>
      </w:r>
    </w:p>
    <w:p w:rsidR="00296D65" w:rsidRPr="00296D65" w:rsidRDefault="00296D65" w:rsidP="00296D65">
      <w:pPr>
        <w:pStyle w:val="Odstavecseseznamem"/>
        <w:numPr>
          <w:ilvl w:val="0"/>
          <w:numId w:val="8"/>
        </w:numPr>
        <w:rPr>
          <w:b/>
          <w:lang w:eastAsia="cs-CZ"/>
        </w:rPr>
      </w:pPr>
      <w:r>
        <w:t>D</w:t>
      </w:r>
      <w:r>
        <w:t xml:space="preserve">ůležitým poselstvím toho blahoslavenství je </w:t>
      </w:r>
      <w:r>
        <w:t xml:space="preserve">také </w:t>
      </w:r>
      <w:r>
        <w:t xml:space="preserve">to, že </w:t>
      </w:r>
      <w:r w:rsidRPr="00296D65">
        <w:rPr>
          <w:b/>
        </w:rPr>
        <w:t>v</w:t>
      </w:r>
      <w:bookmarkStart w:id="0" w:name="_GoBack"/>
      <w:bookmarkEnd w:id="0"/>
      <w:r w:rsidRPr="00296D65">
        <w:rPr>
          <w:b/>
        </w:rPr>
        <w:t xml:space="preserve"> tichosti a mírnosti je velká síla</w:t>
      </w:r>
      <w:r>
        <w:t xml:space="preserve">, něco jako "síla řeky pomaličku podemílající a tvarující skálu", "ticho kříže </w:t>
      </w:r>
      <w:r>
        <w:t>na okraji hlučného Jeruzaléma",</w:t>
      </w:r>
      <w:r>
        <w:t xml:space="preserve"> síla přetvářející svět</w:t>
      </w:r>
      <w:r>
        <w:t xml:space="preserve">, síla milosrdenství a soucitu. </w:t>
      </w:r>
      <w:r w:rsidRPr="00296D65">
        <w:rPr>
          <w:b/>
        </w:rPr>
        <w:t>D</w:t>
      </w:r>
      <w:r w:rsidRPr="00296D65">
        <w:rPr>
          <w:b/>
        </w:rPr>
        <w:t>okážeme tomu věřit? Jsme v kontaktu s touto tichou silou, silou soucitného a zranitelného Boha?</w:t>
      </w:r>
    </w:p>
    <w:p w:rsidR="00D8457C" w:rsidRDefault="00D8457C" w:rsidP="00D8457C">
      <w:pPr>
        <w:pStyle w:val="Odstavecseseznamem"/>
        <w:numPr>
          <w:ilvl w:val="0"/>
          <w:numId w:val="8"/>
        </w:numPr>
        <w:rPr>
          <w:lang w:eastAsia="cs-CZ"/>
        </w:rPr>
      </w:pPr>
      <w:r w:rsidRPr="00A9540C">
        <w:rPr>
          <w:b/>
          <w:lang w:eastAsia="cs-CZ"/>
        </w:rPr>
        <w:t>Podle situace a atmosféry na skupince je možné zařadit chvíli ticha</w:t>
      </w:r>
      <w:r w:rsidR="00296D65">
        <w:rPr>
          <w:b/>
          <w:lang w:eastAsia="cs-CZ"/>
        </w:rPr>
        <w:t xml:space="preserve"> (5-10 min)</w:t>
      </w:r>
      <w:r>
        <w:rPr>
          <w:lang w:eastAsia="cs-CZ"/>
        </w:rPr>
        <w:t>, ve které se lidem dá možnost ztišit před Bohem</w:t>
      </w:r>
      <w:r w:rsidR="00296D65">
        <w:rPr>
          <w:lang w:eastAsia="cs-CZ"/>
        </w:rPr>
        <w:t>,</w:t>
      </w:r>
      <w:r>
        <w:rPr>
          <w:lang w:eastAsia="cs-CZ"/>
        </w:rPr>
        <w:t xml:space="preserve"> </w:t>
      </w:r>
      <w:r w:rsidR="00296D65">
        <w:t xml:space="preserve">odložit své představy, myšlenky, otázky, nenaplněné potřeby a prostě jen BÝT (=s Ním, v Jeho </w:t>
      </w:r>
      <w:r w:rsidR="00296D65">
        <w:t>tiché, ale trvalé přítomnosti).</w:t>
      </w:r>
    </w:p>
    <w:p w:rsidR="00A9540C" w:rsidRDefault="00A9540C" w:rsidP="00A9540C">
      <w:pPr>
        <w:rPr>
          <w:lang w:eastAsia="cs-CZ"/>
        </w:rPr>
      </w:pPr>
    </w:p>
    <w:p w:rsidR="00A9540C" w:rsidRPr="00A9540C" w:rsidRDefault="00A9540C" w:rsidP="00A9540C">
      <w:pPr>
        <w:rPr>
          <w:b/>
          <w:sz w:val="28"/>
          <w:lang w:eastAsia="cs-CZ"/>
        </w:rPr>
      </w:pPr>
      <w:r w:rsidRPr="00A9540C">
        <w:rPr>
          <w:b/>
          <w:sz w:val="28"/>
          <w:lang w:eastAsia="cs-CZ"/>
        </w:rPr>
        <w:t xml:space="preserve">Poznámky </w:t>
      </w:r>
      <w:r>
        <w:rPr>
          <w:b/>
          <w:sz w:val="28"/>
          <w:lang w:eastAsia="cs-CZ"/>
        </w:rPr>
        <w:t>od Romana (pro inspiraci)</w:t>
      </w:r>
    </w:p>
    <w:p w:rsidR="00EB722B" w:rsidRDefault="00EB722B" w:rsidP="00EB722B">
      <w:pPr>
        <w:rPr>
          <w:lang w:eastAsia="cs-CZ"/>
        </w:rPr>
      </w:pPr>
    </w:p>
    <w:p w:rsidR="00EB722B" w:rsidRDefault="00EB722B" w:rsidP="00EB722B">
      <w:pPr>
        <w:numPr>
          <w:ilvl w:val="0"/>
          <w:numId w:val="1"/>
        </w:numPr>
        <w:ind w:left="540"/>
        <w:textAlignment w:val="center"/>
        <w:rPr>
          <w:color w:val="1E4E79"/>
          <w:sz w:val="32"/>
          <w:szCs w:val="32"/>
          <w:lang w:eastAsia="cs-CZ"/>
        </w:rPr>
      </w:pPr>
      <w:r>
        <w:rPr>
          <w:color w:val="1E4E79"/>
          <w:sz w:val="32"/>
          <w:szCs w:val="32"/>
          <w:lang w:eastAsia="cs-CZ"/>
        </w:rPr>
        <w:t>Tichý král</w:t>
      </w:r>
    </w:p>
    <w:p w:rsidR="00EB722B" w:rsidRDefault="00EB722B" w:rsidP="00EB722B">
      <w:pPr>
        <w:ind w:left="540"/>
        <w:rPr>
          <w:lang w:eastAsia="cs-CZ"/>
        </w:rPr>
      </w:pPr>
      <w:r>
        <w:rPr>
          <w:lang w:eastAsia="cs-CZ"/>
        </w:rPr>
        <w:t xml:space="preserve">Bůh sám je tichý a pokorný. Čekali bychom autoritu, které je všude plno a která přichází proto, aby nám oznámila vše potřebné k našemu životu. </w:t>
      </w:r>
    </w:p>
    <w:p w:rsidR="00EB722B" w:rsidRDefault="00EB722B" w:rsidP="00EB722B">
      <w:pPr>
        <w:ind w:left="540"/>
        <w:rPr>
          <w:lang w:eastAsia="cs-CZ"/>
        </w:rPr>
      </w:pPr>
      <w:r>
        <w:rPr>
          <w:lang w:eastAsia="cs-CZ"/>
        </w:rPr>
        <w:t> </w:t>
      </w:r>
    </w:p>
    <w:p w:rsidR="00EB722B" w:rsidRDefault="00EB722B" w:rsidP="00EB722B">
      <w:pPr>
        <w:numPr>
          <w:ilvl w:val="0"/>
          <w:numId w:val="2"/>
        </w:numPr>
        <w:ind w:left="540"/>
        <w:textAlignment w:val="center"/>
        <w:rPr>
          <w:lang w:eastAsia="cs-CZ"/>
        </w:rPr>
      </w:pPr>
      <w:r>
        <w:rPr>
          <w:b/>
          <w:bCs/>
          <w:lang w:eastAsia="cs-CZ"/>
        </w:rPr>
        <w:t>Hlas tichý a jemný (1Kr 19:11n)</w:t>
      </w:r>
    </w:p>
    <w:p w:rsidR="00EB722B" w:rsidRDefault="00EB722B" w:rsidP="00EB722B">
      <w:pPr>
        <w:ind w:left="540"/>
        <w:rPr>
          <w:lang w:eastAsia="cs-CZ"/>
        </w:rPr>
      </w:pPr>
      <w:r>
        <w:rPr>
          <w:lang w:eastAsia="cs-CZ"/>
        </w:rPr>
        <w:t xml:space="preserve">ne že by nedokázal zařvat (Hospodinův hlas burácí nad vodami, drtí libanonské cedry, nutí hory poskakovat jak býčka). </w:t>
      </w:r>
    </w:p>
    <w:p w:rsidR="00EB722B" w:rsidRDefault="00EB722B" w:rsidP="00EB722B">
      <w:pPr>
        <w:ind w:left="540"/>
        <w:rPr>
          <w:lang w:eastAsia="cs-CZ"/>
        </w:rPr>
      </w:pPr>
      <w:r>
        <w:rPr>
          <w:lang w:eastAsia="cs-CZ"/>
        </w:rPr>
        <w:t>Ale to není On, nemá toho zapotřebí.</w:t>
      </w:r>
    </w:p>
    <w:p w:rsidR="00EB722B" w:rsidRDefault="00EB722B" w:rsidP="00EB722B">
      <w:pPr>
        <w:ind w:left="540"/>
        <w:rPr>
          <w:lang w:eastAsia="cs-CZ"/>
        </w:rPr>
      </w:pPr>
      <w:r>
        <w:rPr>
          <w:lang w:eastAsia="cs-CZ"/>
        </w:rPr>
        <w:t>Ne silou, ani mocí, ale mým Duchem - moc Jeho slova není v síle a vizuálních efektech, ale v účinnosti, živosti, pravdivosti - co řekne, to se stane.</w:t>
      </w:r>
    </w:p>
    <w:p w:rsidR="00EB722B" w:rsidRDefault="00EB722B" w:rsidP="00EB722B">
      <w:pPr>
        <w:ind w:left="540"/>
        <w:rPr>
          <w:lang w:eastAsia="cs-CZ"/>
        </w:rPr>
      </w:pPr>
      <w:r>
        <w:rPr>
          <w:lang w:eastAsia="cs-CZ"/>
        </w:rPr>
        <w:t>Vyslovuje to, co má v nitru a Jeho slovo je 1:1 s tím, co má v nitru.</w:t>
      </w:r>
    </w:p>
    <w:p w:rsidR="00EB722B" w:rsidRDefault="00EB722B" w:rsidP="00EB722B">
      <w:pPr>
        <w:ind w:left="540"/>
        <w:rPr>
          <w:lang w:eastAsia="cs-CZ"/>
        </w:rPr>
      </w:pPr>
      <w:r>
        <w:rPr>
          <w:lang w:eastAsia="cs-CZ"/>
        </w:rPr>
        <w:t xml:space="preserve">Jedná s námi jako normální živá bytost, která sedí s námi u jednoho stolu, stojí mezi dveřmi, jde s námi po ulici. </w:t>
      </w:r>
    </w:p>
    <w:p w:rsidR="00EB722B" w:rsidRDefault="00EB722B" w:rsidP="00EB722B">
      <w:pPr>
        <w:ind w:left="540"/>
        <w:rPr>
          <w:lang w:eastAsia="cs-CZ"/>
        </w:rPr>
      </w:pPr>
      <w:r>
        <w:rPr>
          <w:lang w:eastAsia="cs-CZ"/>
        </w:rPr>
        <w:t>Nemusíme řvát na něho a ani on na nás.</w:t>
      </w:r>
    </w:p>
    <w:p w:rsidR="00EB722B" w:rsidRDefault="00EB722B" w:rsidP="00EB722B">
      <w:pPr>
        <w:ind w:left="540"/>
        <w:rPr>
          <w:lang w:eastAsia="cs-CZ"/>
        </w:rPr>
      </w:pPr>
      <w:r>
        <w:rPr>
          <w:lang w:eastAsia="cs-CZ"/>
        </w:rPr>
        <w:lastRenderedPageBreak/>
        <w:t xml:space="preserve">Být tichý v tomto smyslu dokáže jen ten, kdo nemá potřebu </w:t>
      </w:r>
      <w:r w:rsidRPr="00B77C00">
        <w:rPr>
          <w:b/>
          <w:lang w:eastAsia="cs-CZ"/>
        </w:rPr>
        <w:t xml:space="preserve">řešit svou osobu - Bůh nepotřebuje vysoký trůn a mocné vizuální efekty, aby uhájil svou svrchovanost a autoritu. </w:t>
      </w:r>
      <w:r>
        <w:rPr>
          <w:lang w:eastAsia="cs-CZ"/>
        </w:rPr>
        <w:t>Je to "Jsem, který jsem".</w:t>
      </w:r>
    </w:p>
    <w:p w:rsidR="00EB722B" w:rsidRDefault="00EB722B" w:rsidP="00EB722B">
      <w:pPr>
        <w:ind w:left="540"/>
        <w:rPr>
          <w:lang w:eastAsia="cs-CZ"/>
        </w:rPr>
      </w:pPr>
      <w:r>
        <w:rPr>
          <w:lang w:eastAsia="cs-CZ"/>
        </w:rPr>
        <w:t> </w:t>
      </w:r>
    </w:p>
    <w:p w:rsidR="00EB722B" w:rsidRDefault="00EB722B" w:rsidP="00EB722B">
      <w:pPr>
        <w:numPr>
          <w:ilvl w:val="0"/>
          <w:numId w:val="3"/>
        </w:numPr>
        <w:ind w:left="540"/>
        <w:textAlignment w:val="center"/>
        <w:rPr>
          <w:lang w:eastAsia="cs-CZ"/>
        </w:rPr>
      </w:pPr>
      <w:r>
        <w:rPr>
          <w:b/>
          <w:bCs/>
          <w:lang w:eastAsia="cs-CZ"/>
        </w:rPr>
        <w:t>Němý jako ovce před střihači, tak ani on neotevřel ústa (</w:t>
      </w:r>
      <w:proofErr w:type="spellStart"/>
      <w:r>
        <w:rPr>
          <w:b/>
          <w:bCs/>
          <w:lang w:eastAsia="cs-CZ"/>
        </w:rPr>
        <w:t>Iz</w:t>
      </w:r>
      <w:proofErr w:type="spellEnd"/>
      <w:r>
        <w:rPr>
          <w:b/>
          <w:bCs/>
          <w:lang w:eastAsia="cs-CZ"/>
        </w:rPr>
        <w:t xml:space="preserve"> 53:7)</w:t>
      </w:r>
    </w:p>
    <w:p w:rsidR="00EB722B" w:rsidRPr="00B77C00" w:rsidRDefault="00EB722B" w:rsidP="00EB722B">
      <w:pPr>
        <w:ind w:left="540"/>
        <w:rPr>
          <w:b/>
          <w:lang w:eastAsia="cs-CZ"/>
        </w:rPr>
      </w:pPr>
      <w:r>
        <w:rPr>
          <w:lang w:eastAsia="cs-CZ"/>
        </w:rPr>
        <w:t xml:space="preserve">tichý služebník, který je ochoten </w:t>
      </w:r>
      <w:r w:rsidRPr="00B77C00">
        <w:rPr>
          <w:b/>
          <w:lang w:eastAsia="cs-CZ"/>
        </w:rPr>
        <w:t>popřít sám sebe, aby zachránil druhé</w:t>
      </w:r>
    </w:p>
    <w:p w:rsidR="00EB722B" w:rsidRDefault="00EB722B" w:rsidP="00EB722B">
      <w:pPr>
        <w:ind w:left="540"/>
        <w:rPr>
          <w:lang w:eastAsia="cs-CZ"/>
        </w:rPr>
      </w:pPr>
      <w:r>
        <w:rPr>
          <w:lang w:eastAsia="cs-CZ"/>
        </w:rPr>
        <w:t> </w:t>
      </w:r>
    </w:p>
    <w:p w:rsidR="00EB722B" w:rsidRDefault="00EB722B" w:rsidP="00EB722B">
      <w:pPr>
        <w:numPr>
          <w:ilvl w:val="0"/>
          <w:numId w:val="4"/>
        </w:numPr>
        <w:ind w:left="540"/>
        <w:textAlignment w:val="center"/>
        <w:rPr>
          <w:lang w:eastAsia="cs-CZ"/>
        </w:rPr>
      </w:pPr>
      <w:r>
        <w:rPr>
          <w:b/>
          <w:bCs/>
          <w:lang w:eastAsia="cs-CZ"/>
        </w:rPr>
        <w:t>Tichý král sedící na oslátku (</w:t>
      </w:r>
      <w:proofErr w:type="spellStart"/>
      <w:r>
        <w:rPr>
          <w:b/>
          <w:bCs/>
          <w:lang w:eastAsia="cs-CZ"/>
        </w:rPr>
        <w:t>Mt</w:t>
      </w:r>
      <w:proofErr w:type="spellEnd"/>
      <w:r>
        <w:rPr>
          <w:b/>
          <w:bCs/>
          <w:lang w:eastAsia="cs-CZ"/>
        </w:rPr>
        <w:t xml:space="preserve"> 21:5)</w:t>
      </w:r>
    </w:p>
    <w:p w:rsidR="00EB722B" w:rsidRPr="00B77C00" w:rsidRDefault="00EB722B" w:rsidP="00EB722B">
      <w:pPr>
        <w:ind w:left="540"/>
        <w:rPr>
          <w:b/>
          <w:lang w:eastAsia="cs-CZ"/>
        </w:rPr>
      </w:pPr>
      <w:r w:rsidRPr="00B77C00">
        <w:rPr>
          <w:b/>
          <w:lang w:eastAsia="cs-CZ"/>
        </w:rPr>
        <w:t>toto je způsob jeho vlády - je to tichý král sedící na oslátku</w:t>
      </w:r>
      <w:r w:rsidR="00B77C00">
        <w:rPr>
          <w:b/>
          <w:lang w:eastAsia="cs-CZ"/>
        </w:rPr>
        <w:t xml:space="preserve"> – pokora, </w:t>
      </w:r>
    </w:p>
    <w:p w:rsidR="00EB722B" w:rsidRDefault="00EB722B" w:rsidP="00EB722B">
      <w:pPr>
        <w:ind w:left="540"/>
        <w:rPr>
          <w:lang w:eastAsia="cs-CZ"/>
        </w:rPr>
      </w:pPr>
      <w:r>
        <w:rPr>
          <w:lang w:eastAsia="cs-CZ"/>
        </w:rPr>
        <w:t xml:space="preserve">je tu pro všechny, ale ne všichni jsou schopni jeho vládu přijmout </w:t>
      </w:r>
    </w:p>
    <w:p w:rsidR="00EB722B" w:rsidRDefault="00EB722B" w:rsidP="00EB722B">
      <w:pPr>
        <w:numPr>
          <w:ilvl w:val="0"/>
          <w:numId w:val="5"/>
        </w:numPr>
        <w:ind w:left="1080"/>
        <w:textAlignment w:val="center"/>
        <w:rPr>
          <w:lang w:eastAsia="cs-CZ"/>
        </w:rPr>
      </w:pPr>
      <w:r>
        <w:rPr>
          <w:lang w:eastAsia="cs-CZ"/>
        </w:rPr>
        <w:t>zakomplexovaní se ho bojí pro jeho blízkost, přímost a tichost - že jim naslouchá a tedy že budou muset vyslovit svůj komplex, který zakrývají množstvím slov, pokorou</w:t>
      </w:r>
    </w:p>
    <w:p w:rsidR="00EB722B" w:rsidRDefault="00EB722B" w:rsidP="00EB722B">
      <w:pPr>
        <w:numPr>
          <w:ilvl w:val="0"/>
          <w:numId w:val="5"/>
        </w:numPr>
        <w:ind w:left="1080"/>
        <w:textAlignment w:val="center"/>
        <w:rPr>
          <w:lang w:eastAsia="cs-CZ"/>
        </w:rPr>
      </w:pPr>
      <w:r>
        <w:rPr>
          <w:lang w:eastAsia="cs-CZ"/>
        </w:rPr>
        <w:t xml:space="preserve">namyšlení jím pohrdají pro jeho obyčejnost, pokoru, nenamyšlenost. A bojí se ho, protože on na rozdíl od nich má plnou autoritu i v té tichosti a pokoře, oni si ji musí budovat postupem vzhůru </w:t>
      </w:r>
      <w:proofErr w:type="gramStart"/>
      <w:r>
        <w:rPr>
          <w:lang w:eastAsia="cs-CZ"/>
        </w:rPr>
        <w:t>po</w:t>
      </w:r>
      <w:proofErr w:type="gramEnd"/>
      <w:r>
        <w:rPr>
          <w:lang w:eastAsia="cs-CZ"/>
        </w:rPr>
        <w:t xml:space="preserve"> společenském </w:t>
      </w:r>
      <w:proofErr w:type="gramStart"/>
      <w:r>
        <w:rPr>
          <w:lang w:eastAsia="cs-CZ"/>
        </w:rPr>
        <w:t>žebříčků a stejně</w:t>
      </w:r>
      <w:proofErr w:type="gramEnd"/>
      <w:r>
        <w:rPr>
          <w:lang w:eastAsia="cs-CZ"/>
        </w:rPr>
        <w:t xml:space="preserve"> ji tak nějak nemají.</w:t>
      </w:r>
    </w:p>
    <w:p w:rsidR="00EB722B" w:rsidRDefault="00EB722B" w:rsidP="00EB722B">
      <w:pPr>
        <w:rPr>
          <w:lang w:eastAsia="cs-CZ"/>
        </w:rPr>
      </w:pPr>
      <w:r>
        <w:rPr>
          <w:lang w:eastAsia="cs-CZ"/>
        </w:rPr>
        <w:t>   </w:t>
      </w:r>
    </w:p>
    <w:p w:rsidR="00EB722B" w:rsidRDefault="00EB722B" w:rsidP="00EB722B">
      <w:pPr>
        <w:numPr>
          <w:ilvl w:val="0"/>
          <w:numId w:val="6"/>
        </w:numPr>
        <w:ind w:left="540"/>
        <w:textAlignment w:val="center"/>
        <w:rPr>
          <w:b/>
          <w:bCs/>
          <w:lang w:eastAsia="cs-CZ"/>
        </w:rPr>
      </w:pPr>
      <w:r>
        <w:rPr>
          <w:color w:val="1E4E79"/>
          <w:sz w:val="32"/>
          <w:szCs w:val="32"/>
          <w:lang w:eastAsia="cs-CZ"/>
        </w:rPr>
        <w:t>Tichý spoludědic země</w:t>
      </w:r>
      <w:r>
        <w:rPr>
          <w:lang w:eastAsia="cs-CZ"/>
        </w:rPr>
        <w:t xml:space="preserve"> </w:t>
      </w:r>
    </w:p>
    <w:p w:rsidR="00A9540C" w:rsidRDefault="00EB722B" w:rsidP="00A9540C">
      <w:pPr>
        <w:ind w:left="540"/>
        <w:textAlignment w:val="center"/>
        <w:rPr>
          <w:lang w:eastAsia="cs-CZ"/>
        </w:rPr>
      </w:pPr>
      <w:r>
        <w:rPr>
          <w:lang w:eastAsia="cs-CZ"/>
        </w:rPr>
        <w:t xml:space="preserve">vyjít od sebe, přestat přeříkávat své myšlenky a zmlknout, být pokorný natolik, aby bylo možné se mnou mluvit i o věcech, které je třeba změnit. </w:t>
      </w:r>
    </w:p>
    <w:p w:rsidR="00EB722B" w:rsidRDefault="00EB722B" w:rsidP="00A9540C">
      <w:pPr>
        <w:ind w:left="540"/>
        <w:textAlignment w:val="center"/>
        <w:rPr>
          <w:lang w:eastAsia="cs-CZ"/>
        </w:rPr>
      </w:pPr>
      <w:r>
        <w:rPr>
          <w:lang w:eastAsia="cs-CZ"/>
        </w:rPr>
        <w:t xml:space="preserve">Ale především, být tichý, abychom vůbec </w:t>
      </w:r>
      <w:proofErr w:type="gramStart"/>
      <w:r>
        <w:rPr>
          <w:lang w:eastAsia="cs-CZ"/>
        </w:rPr>
        <w:t>uslyšel</w:t>
      </w:r>
      <w:proofErr w:type="gramEnd"/>
      <w:r>
        <w:rPr>
          <w:lang w:eastAsia="cs-CZ"/>
        </w:rPr>
        <w:t xml:space="preserve">, že jsem dědic země, že můj hřích je přikryt, že mám naději, že tu se mnou někdo je a naslouchá mi. </w:t>
      </w:r>
    </w:p>
    <w:p w:rsidR="00EB722B" w:rsidRDefault="00EB722B" w:rsidP="00EB722B">
      <w:pPr>
        <w:ind w:left="540"/>
        <w:textAlignment w:val="center"/>
        <w:rPr>
          <w:b/>
          <w:bCs/>
          <w:lang w:eastAsia="cs-CZ"/>
        </w:rPr>
      </w:pPr>
      <w:r>
        <w:rPr>
          <w:lang w:eastAsia="cs-CZ"/>
        </w:rPr>
        <w:t xml:space="preserve">Když </w:t>
      </w:r>
      <w:proofErr w:type="spellStart"/>
      <w:r>
        <w:rPr>
          <w:lang w:eastAsia="cs-CZ"/>
        </w:rPr>
        <w:t>introuš</w:t>
      </w:r>
      <w:proofErr w:type="spellEnd"/>
      <w:r>
        <w:rPr>
          <w:lang w:eastAsia="cs-CZ"/>
        </w:rPr>
        <w:t xml:space="preserve"> zmlkne, třeba uslyší, že ho někdo poslouchá. (viz Dobrý </w:t>
      </w:r>
      <w:proofErr w:type="spellStart"/>
      <w:r>
        <w:rPr>
          <w:lang w:eastAsia="cs-CZ"/>
        </w:rPr>
        <w:t>Will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Hunting</w:t>
      </w:r>
      <w:proofErr w:type="spellEnd"/>
      <w:r>
        <w:rPr>
          <w:lang w:eastAsia="cs-CZ"/>
        </w:rPr>
        <w:t xml:space="preserve"> - To není tvá chyba.)</w:t>
      </w:r>
    </w:p>
    <w:p w:rsidR="00EB722B" w:rsidRDefault="00EB722B" w:rsidP="00EB722B">
      <w:pPr>
        <w:ind w:left="540"/>
        <w:rPr>
          <w:lang w:eastAsia="cs-CZ"/>
        </w:rPr>
      </w:pPr>
      <w:r>
        <w:rPr>
          <w:lang w:eastAsia="cs-CZ"/>
        </w:rPr>
        <w:t> </w:t>
      </w:r>
    </w:p>
    <w:p w:rsidR="00EB722B" w:rsidRDefault="00EB722B" w:rsidP="00EB722B">
      <w:pPr>
        <w:numPr>
          <w:ilvl w:val="0"/>
          <w:numId w:val="7"/>
        </w:numPr>
        <w:ind w:left="540"/>
        <w:textAlignment w:val="center"/>
        <w:rPr>
          <w:b/>
          <w:bCs/>
          <w:lang w:eastAsia="cs-CZ"/>
        </w:rPr>
      </w:pPr>
      <w:r>
        <w:rPr>
          <w:color w:val="1E4E79"/>
          <w:sz w:val="32"/>
          <w:szCs w:val="32"/>
          <w:lang w:eastAsia="cs-CZ"/>
        </w:rPr>
        <w:t>Tichý služebník</w:t>
      </w:r>
      <w:r>
        <w:rPr>
          <w:lang w:eastAsia="cs-CZ"/>
        </w:rPr>
        <w:t xml:space="preserve"> </w:t>
      </w:r>
    </w:p>
    <w:p w:rsidR="00EB722B" w:rsidRDefault="00EB722B" w:rsidP="00EB722B">
      <w:pPr>
        <w:ind w:left="540"/>
        <w:textAlignment w:val="center"/>
        <w:rPr>
          <w:lang w:eastAsia="cs-CZ"/>
        </w:rPr>
      </w:pPr>
      <w:r>
        <w:rPr>
          <w:lang w:eastAsia="cs-CZ"/>
        </w:rPr>
        <w:t xml:space="preserve">lidé potřebují ucho, ale i radu. Potřebují někoho, koho zajímá, co se s nimi děje. </w:t>
      </w:r>
    </w:p>
    <w:p w:rsidR="00EB722B" w:rsidRDefault="00EB722B" w:rsidP="00EB722B">
      <w:pPr>
        <w:ind w:left="540"/>
        <w:textAlignment w:val="center"/>
        <w:rPr>
          <w:lang w:eastAsia="cs-CZ"/>
        </w:rPr>
      </w:pPr>
      <w:r>
        <w:rPr>
          <w:lang w:eastAsia="cs-CZ"/>
        </w:rPr>
        <w:t xml:space="preserve">U nejhlasitějších je problém, že přeřvou ostatní, vynutí si pozornost, ale většinou sami neví, co vlastně chtějí, jen projevují své sobectví. </w:t>
      </w:r>
    </w:p>
    <w:p w:rsidR="00EB722B" w:rsidRDefault="00EB722B" w:rsidP="00EB722B">
      <w:pPr>
        <w:ind w:left="540"/>
        <w:textAlignment w:val="center"/>
        <w:rPr>
          <w:lang w:eastAsia="cs-CZ"/>
        </w:rPr>
      </w:pPr>
      <w:r>
        <w:rPr>
          <w:lang w:eastAsia="cs-CZ"/>
        </w:rPr>
        <w:t xml:space="preserve">U zamlklých je problém, že si sami málokdy řeknou o pomoc a zůstávají pak osamoceni - jejich pláč nikdo nevidí, stesk neslyší. </w:t>
      </w:r>
    </w:p>
    <w:p w:rsidR="00EB722B" w:rsidRDefault="00EB722B" w:rsidP="00EB722B">
      <w:pPr>
        <w:ind w:left="540"/>
        <w:textAlignment w:val="center"/>
        <w:rPr>
          <w:b/>
          <w:bCs/>
          <w:lang w:eastAsia="cs-CZ"/>
        </w:rPr>
      </w:pPr>
      <w:r>
        <w:rPr>
          <w:lang w:eastAsia="cs-CZ"/>
        </w:rPr>
        <w:t>A pak je tu běžná komunikace mezi lidmi - konflikty zcela většinou vznikají díky neschopnosti naslouchat a neschopnosti mluvit.</w:t>
      </w:r>
    </w:p>
    <w:p w:rsidR="00EB722B" w:rsidRDefault="00EB722B" w:rsidP="00EB722B">
      <w:pPr>
        <w:ind w:left="540"/>
        <w:rPr>
          <w:lang w:eastAsia="cs-CZ"/>
        </w:rPr>
      </w:pPr>
      <w:r>
        <w:rPr>
          <w:lang w:eastAsia="cs-CZ"/>
        </w:rPr>
        <w:t xml:space="preserve">Jak pomoci plačícímu, když nechápu jeho bolest? Bez tichosti mu bolest ještě zvýším. </w:t>
      </w:r>
    </w:p>
    <w:p w:rsidR="00EB722B" w:rsidRDefault="00EB722B" w:rsidP="00EB722B"/>
    <w:p w:rsidR="00EB6BB6" w:rsidRDefault="00296D65"/>
    <w:sectPr w:rsidR="00EB6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C24"/>
    <w:multiLevelType w:val="multilevel"/>
    <w:tmpl w:val="DDDE28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046701B1"/>
    <w:multiLevelType w:val="multilevel"/>
    <w:tmpl w:val="274E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CE1439"/>
    <w:multiLevelType w:val="multilevel"/>
    <w:tmpl w:val="22BC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E90E8E"/>
    <w:multiLevelType w:val="hybridMultilevel"/>
    <w:tmpl w:val="98B6E4A8"/>
    <w:lvl w:ilvl="0" w:tplc="0E30CA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E24E30"/>
    <w:multiLevelType w:val="multilevel"/>
    <w:tmpl w:val="AA40CD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F4BCE"/>
    <w:multiLevelType w:val="multilevel"/>
    <w:tmpl w:val="CCA8C1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321BDE"/>
    <w:multiLevelType w:val="hybridMultilevel"/>
    <w:tmpl w:val="AE045DA0"/>
    <w:lvl w:ilvl="0" w:tplc="2924CE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C3F03"/>
    <w:multiLevelType w:val="multilevel"/>
    <w:tmpl w:val="3A4AB1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052A4B"/>
    <w:multiLevelType w:val="multilevel"/>
    <w:tmpl w:val="9992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22B"/>
    <w:rsid w:val="002178E3"/>
    <w:rsid w:val="00296D65"/>
    <w:rsid w:val="00330AF5"/>
    <w:rsid w:val="007341E8"/>
    <w:rsid w:val="00A475D4"/>
    <w:rsid w:val="00A9540C"/>
    <w:rsid w:val="00AD3048"/>
    <w:rsid w:val="00B77C00"/>
    <w:rsid w:val="00C438B1"/>
    <w:rsid w:val="00D8457C"/>
    <w:rsid w:val="00EB722B"/>
    <w:rsid w:val="00F7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280D"/>
  <w15:chartTrackingRefBased/>
  <w15:docId w15:val="{57BA0117-CD6C-4F8A-AC67-9C99E0F4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722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7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738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Toušková</dc:creator>
  <cp:keywords/>
  <dc:description/>
  <cp:lastModifiedBy>Michaela Toušková</cp:lastModifiedBy>
  <cp:revision>6</cp:revision>
  <dcterms:created xsi:type="dcterms:W3CDTF">2019-11-06T07:15:00Z</dcterms:created>
  <dcterms:modified xsi:type="dcterms:W3CDTF">2019-11-09T15:42:00Z</dcterms:modified>
</cp:coreProperties>
</file>