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47A" w:rsidRDefault="0010547A" w:rsidP="0010547A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36"/>
          <w:szCs w:val="36"/>
          <w:u w:val="single"/>
          <w:lang w:eastAsia="cs-CZ"/>
        </w:rPr>
      </w:pPr>
      <w:r w:rsidRPr="0010547A">
        <w:rPr>
          <w:rFonts w:eastAsia="Times New Roman" w:cs="Calibri"/>
          <w:b/>
          <w:bCs/>
          <w:color w:val="000000"/>
          <w:sz w:val="36"/>
          <w:szCs w:val="36"/>
          <w:u w:val="single"/>
          <w:lang w:eastAsia="cs-CZ"/>
        </w:rPr>
        <w:t xml:space="preserve">září: </w:t>
      </w:r>
      <w:r w:rsidR="001F5DCC" w:rsidRPr="0010547A">
        <w:rPr>
          <w:rFonts w:eastAsia="Times New Roman" w:cs="Calibri"/>
          <w:b/>
          <w:bCs/>
          <w:color w:val="000000"/>
          <w:sz w:val="36"/>
          <w:szCs w:val="36"/>
          <w:u w:val="single"/>
          <w:lang w:eastAsia="cs-CZ"/>
        </w:rPr>
        <w:t>Chudoba ducha</w:t>
      </w:r>
    </w:p>
    <w:p w:rsidR="0010547A" w:rsidRPr="0010547A" w:rsidRDefault="0010547A" w:rsidP="0010547A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36"/>
          <w:szCs w:val="36"/>
          <w:u w:val="single"/>
          <w:lang w:eastAsia="cs-CZ"/>
        </w:rPr>
      </w:pPr>
    </w:p>
    <w:p w:rsidR="0010547A" w:rsidRPr="0010547A" w:rsidRDefault="0010547A" w:rsidP="0010547A">
      <w:pPr>
        <w:pStyle w:val="Nzev"/>
        <w:rPr>
          <w:shd w:val="clear" w:color="auto" w:fill="FFFFFF"/>
        </w:rPr>
      </w:pPr>
      <w:r>
        <w:rPr>
          <w:shd w:val="clear" w:color="auto" w:fill="FFFFFF"/>
        </w:rPr>
        <w:t>Výtah kázání: Blaze chudým v duchu</w:t>
      </w:r>
    </w:p>
    <w:p w:rsidR="00713E6E" w:rsidRDefault="001F5DCC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T</w:t>
      </w:r>
      <w:r>
        <w:rPr>
          <w:rFonts w:cs="Calibri"/>
          <w:color w:val="000000"/>
          <w:shd w:val="clear" w:color="auto" w:fill="FFFFFF"/>
        </w:rPr>
        <w:t>ext: Matouš 5, Marek 10:17-31</w:t>
      </w:r>
    </w:p>
    <w:p w:rsidR="00713E6E" w:rsidRPr="0010547A" w:rsidRDefault="001F5DCC">
      <w:pPr>
        <w:shd w:val="clear" w:color="auto" w:fill="FFFFFF"/>
        <w:spacing w:after="0" w:line="240" w:lineRule="auto"/>
      </w:pPr>
      <w:r>
        <w:rPr>
          <w:rFonts w:eastAsia="Times New Roman" w:cs="Calibri"/>
          <w:b/>
          <w:bCs/>
          <w:color w:val="000000"/>
          <w:lang w:eastAsia="cs-CZ"/>
        </w:rPr>
        <w:t>Blahoslavenství</w:t>
      </w:r>
      <w:r>
        <w:rPr>
          <w:rFonts w:eastAsia="Times New Roman" w:cs="Calibri"/>
          <w:color w:val="000000"/>
          <w:lang w:eastAsia="cs-CZ"/>
        </w:rPr>
        <w:t xml:space="preserve"> není označení pocitu štěstí. Je to konstatování někoho jiného o </w:t>
      </w:r>
      <w:proofErr w:type="gramStart"/>
      <w:r>
        <w:rPr>
          <w:rFonts w:eastAsia="Times New Roman" w:cs="Calibri"/>
          <w:color w:val="000000"/>
          <w:lang w:eastAsia="cs-CZ"/>
        </w:rPr>
        <w:t>nás - protože</w:t>
      </w:r>
      <w:proofErr w:type="gramEnd"/>
      <w:r>
        <w:rPr>
          <w:rFonts w:eastAsia="Times New Roman" w:cs="Calibri"/>
          <w:color w:val="000000"/>
          <w:lang w:eastAsia="cs-CZ"/>
        </w:rPr>
        <w:t xml:space="preserve"> my bychom to možná v tu chvíli tak neřekli. Je to zřetelné ujištění, že to, co vypadá jako </w:t>
      </w:r>
      <w:r>
        <w:rPr>
          <w:rFonts w:eastAsia="Times New Roman" w:cs="Calibri"/>
          <w:color w:val="000000"/>
          <w:lang w:eastAsia="cs-CZ"/>
        </w:rPr>
        <w:t>prohra, je ve skutečnosti cestou k vítězství. To, co je v tomto světě pod palbou okolností, kritiky a pohrdání, je ve skutečnosti projevem Božího království mezi námi.</w:t>
      </w:r>
    </w:p>
    <w:p w:rsidR="00713E6E" w:rsidRDefault="00713E6E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</w:p>
    <w:p w:rsidR="00713E6E" w:rsidRDefault="001F5DCC">
      <w:pPr>
        <w:shd w:val="clear" w:color="auto" w:fill="FFFFFF"/>
        <w:spacing w:after="0" w:line="240" w:lineRule="auto"/>
      </w:pPr>
      <w:r>
        <w:rPr>
          <w:rFonts w:eastAsia="Times New Roman" w:cs="Calibri"/>
          <w:b/>
          <w:bCs/>
          <w:color w:val="000000"/>
          <w:lang w:eastAsia="cs-CZ"/>
        </w:rPr>
        <w:t xml:space="preserve">hranice chudoby je subjektivní </w:t>
      </w:r>
      <w:r w:rsidR="0010547A">
        <w:rPr>
          <w:rFonts w:eastAsia="Times New Roman" w:cs="Calibri"/>
          <w:b/>
          <w:bCs/>
          <w:color w:val="000000"/>
          <w:lang w:eastAsia="cs-CZ"/>
        </w:rPr>
        <w:t>i</w:t>
      </w:r>
      <w:r>
        <w:rPr>
          <w:rFonts w:eastAsia="Times New Roman" w:cs="Calibri"/>
          <w:b/>
          <w:bCs/>
          <w:color w:val="000000"/>
          <w:lang w:eastAsia="cs-CZ"/>
        </w:rPr>
        <w:t xml:space="preserve"> objektivní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Chudý</w:t>
      </w:r>
    </w:p>
    <w:p w:rsidR="00713E6E" w:rsidRDefault="001F5DCC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540"/>
        <w:textAlignment w:val="center"/>
      </w:pPr>
      <w:r>
        <w:rPr>
          <w:rFonts w:eastAsia="Times New Roman" w:cs="Calibri"/>
          <w:color w:val="000000"/>
          <w:lang w:eastAsia="cs-CZ"/>
        </w:rPr>
        <w:t>jsem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>
        <w:rPr>
          <w:rFonts w:eastAsia="Times New Roman" w:cs="Calibri"/>
          <w:b/>
          <w:bCs/>
          <w:color w:val="000000"/>
          <w:lang w:eastAsia="cs-CZ"/>
        </w:rPr>
        <w:t>závislý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>
        <w:rPr>
          <w:rFonts w:eastAsia="Times New Roman" w:cs="Calibri"/>
          <w:color w:val="000000"/>
          <w:lang w:eastAsia="cs-CZ"/>
        </w:rPr>
        <w:t>na pomoci druhých, ne</w:t>
      </w:r>
      <w:r>
        <w:rPr>
          <w:rFonts w:eastAsia="Times New Roman" w:cs="Calibri"/>
          <w:color w:val="000000"/>
          <w:lang w:eastAsia="cs-CZ"/>
        </w:rPr>
        <w:t>zbývá mi než spoléhat na Boha</w:t>
      </w:r>
    </w:p>
    <w:p w:rsidR="00713E6E" w:rsidRDefault="001F5DCC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540"/>
        <w:textAlignment w:val="center"/>
      </w:pPr>
      <w:r>
        <w:rPr>
          <w:rFonts w:eastAsia="Times New Roman" w:cs="Calibri"/>
          <w:color w:val="000000"/>
          <w:lang w:eastAsia="cs-CZ"/>
        </w:rPr>
        <w:t>jsem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>
        <w:rPr>
          <w:rFonts w:eastAsia="Times New Roman" w:cs="Calibri"/>
          <w:b/>
          <w:bCs/>
          <w:color w:val="000000"/>
          <w:lang w:eastAsia="cs-CZ"/>
        </w:rPr>
        <w:t>nezajištěný</w:t>
      </w:r>
    </w:p>
    <w:p w:rsidR="00713E6E" w:rsidRDefault="001F5DCC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540"/>
        <w:textAlignment w:val="center"/>
      </w:pPr>
      <w:r>
        <w:rPr>
          <w:rFonts w:eastAsia="Times New Roman" w:cs="Calibri"/>
          <w:b/>
          <w:bCs/>
          <w:color w:val="000000"/>
          <w:lang w:eastAsia="cs-CZ"/>
        </w:rPr>
        <w:t>nevlastním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>
        <w:rPr>
          <w:rFonts w:eastAsia="Times New Roman" w:cs="Calibri"/>
          <w:color w:val="000000"/>
          <w:lang w:eastAsia="cs-CZ"/>
        </w:rPr>
        <w:t>mnoho či nic</w:t>
      </w:r>
    </w:p>
    <w:p w:rsidR="00713E6E" w:rsidRDefault="001F5DCC">
      <w:pPr>
        <w:shd w:val="clear" w:color="auto" w:fill="FFFFFF"/>
        <w:spacing w:after="0" w:line="240" w:lineRule="auto"/>
        <w:ind w:left="540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 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Bohatý</w:t>
      </w:r>
    </w:p>
    <w:p w:rsidR="00713E6E" w:rsidRDefault="001F5DCC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ind w:left="540"/>
        <w:textAlignment w:val="center"/>
      </w:pPr>
      <w:r>
        <w:rPr>
          <w:rFonts w:eastAsia="Times New Roman" w:cs="Calibri"/>
          <w:color w:val="000000"/>
          <w:lang w:eastAsia="cs-CZ"/>
        </w:rPr>
        <w:t>mohu si dovolit být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>
        <w:rPr>
          <w:rFonts w:eastAsia="Times New Roman" w:cs="Calibri"/>
          <w:b/>
          <w:bCs/>
          <w:color w:val="000000"/>
          <w:lang w:eastAsia="cs-CZ"/>
        </w:rPr>
        <w:t>nezávislý</w:t>
      </w:r>
    </w:p>
    <w:p w:rsidR="00713E6E" w:rsidRDefault="001F5DCC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ind w:left="540"/>
        <w:textAlignment w:val="center"/>
      </w:pPr>
      <w:r>
        <w:rPr>
          <w:rFonts w:eastAsia="Times New Roman" w:cs="Calibri"/>
          <w:color w:val="000000"/>
          <w:lang w:eastAsia="cs-CZ"/>
        </w:rPr>
        <w:t>jsem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>
        <w:rPr>
          <w:rFonts w:eastAsia="Times New Roman" w:cs="Calibri"/>
          <w:b/>
          <w:bCs/>
          <w:color w:val="000000"/>
          <w:lang w:eastAsia="cs-CZ"/>
        </w:rPr>
        <w:t>zajištěný</w:t>
      </w:r>
    </w:p>
    <w:p w:rsidR="00713E6E" w:rsidRDefault="001F5DCC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ind w:left="540"/>
        <w:textAlignment w:val="center"/>
      </w:pPr>
      <w:r>
        <w:rPr>
          <w:rFonts w:eastAsia="Times New Roman" w:cs="Calibri"/>
          <w:b/>
          <w:bCs/>
          <w:color w:val="000000"/>
          <w:lang w:eastAsia="cs-CZ"/>
        </w:rPr>
        <w:t>vlastním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>
        <w:rPr>
          <w:rFonts w:eastAsia="Times New Roman" w:cs="Calibri"/>
          <w:color w:val="000000"/>
          <w:lang w:eastAsia="cs-CZ"/>
        </w:rPr>
        <w:t>mnoho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 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Bohatý či chudý v duchu</w:t>
      </w:r>
    </w:p>
    <w:p w:rsidR="00713E6E" w:rsidRPr="0010547A" w:rsidRDefault="001F5DCC" w:rsidP="0010547A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40" w:lineRule="auto"/>
        <w:ind w:left="540"/>
        <w:textAlignment w:val="center"/>
      </w:pPr>
      <w:r>
        <w:rPr>
          <w:rFonts w:eastAsia="Times New Roman" w:cs="Calibri"/>
          <w:color w:val="000000"/>
          <w:lang w:eastAsia="cs-CZ"/>
        </w:rPr>
        <w:t xml:space="preserve">míra nezávislosti, zajištění a vlastnění v oblasti postojů, hodnot, názorů, </w:t>
      </w:r>
      <w:r>
        <w:rPr>
          <w:rFonts w:eastAsia="Times New Roman" w:cs="Calibri"/>
          <w:color w:val="000000"/>
          <w:lang w:eastAsia="cs-CZ"/>
        </w:rPr>
        <w:t>sebepojetí, víry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 </w:t>
      </w:r>
    </w:p>
    <w:p w:rsidR="00713E6E" w:rsidRDefault="001F5DCC">
      <w:pPr>
        <w:shd w:val="clear" w:color="auto" w:fill="FFFFFF"/>
        <w:spacing w:after="0" w:line="240" w:lineRule="auto"/>
        <w:outlineLvl w:val="0"/>
        <w:rPr>
          <w:rFonts w:eastAsia="Times New Roman" w:cs="Calibri"/>
          <w:b/>
          <w:bCs/>
          <w:color w:val="1E4E79"/>
          <w:kern w:val="3"/>
          <w:sz w:val="32"/>
          <w:szCs w:val="32"/>
          <w:lang w:eastAsia="cs-CZ"/>
        </w:rPr>
      </w:pPr>
      <w:r>
        <w:rPr>
          <w:rFonts w:eastAsia="Times New Roman" w:cs="Calibri"/>
          <w:b/>
          <w:bCs/>
          <w:color w:val="1E4E79"/>
          <w:kern w:val="3"/>
          <w:sz w:val="32"/>
          <w:szCs w:val="32"/>
          <w:lang w:eastAsia="cs-CZ"/>
        </w:rPr>
        <w:t>Bohatý mladík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 xml:space="preserve">sympaťák díky průzračnosti, </w:t>
      </w:r>
      <w:proofErr w:type="gramStart"/>
      <w:r>
        <w:rPr>
          <w:rFonts w:eastAsia="Times New Roman" w:cs="Calibri"/>
          <w:color w:val="000000"/>
          <w:lang w:eastAsia="cs-CZ"/>
        </w:rPr>
        <w:t>zacílení - upřímné</w:t>
      </w:r>
      <w:proofErr w:type="gramEnd"/>
      <w:r>
        <w:rPr>
          <w:rFonts w:eastAsia="Times New Roman" w:cs="Calibri"/>
          <w:color w:val="000000"/>
          <w:lang w:eastAsia="cs-CZ"/>
        </w:rPr>
        <w:t xml:space="preserve"> hledání, tuší že mu cosi uniká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 </w:t>
      </w:r>
    </w:p>
    <w:p w:rsidR="00713E6E" w:rsidRPr="0010547A" w:rsidRDefault="001F5DCC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 w:rsidRPr="0010547A">
        <w:rPr>
          <w:rFonts w:eastAsia="Times New Roman" w:cs="Calibri"/>
          <w:b/>
          <w:bCs/>
          <w:color w:val="000000"/>
          <w:lang w:eastAsia="cs-CZ"/>
        </w:rPr>
        <w:t>Co mi schází?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 xml:space="preserve">PJ na něj s láskou </w:t>
      </w:r>
      <w:proofErr w:type="gramStart"/>
      <w:r>
        <w:rPr>
          <w:rFonts w:eastAsia="Times New Roman" w:cs="Calibri"/>
          <w:color w:val="000000"/>
          <w:lang w:eastAsia="cs-CZ"/>
        </w:rPr>
        <w:t>pohlédl - uviděl</w:t>
      </w:r>
      <w:proofErr w:type="gramEnd"/>
      <w:r>
        <w:rPr>
          <w:rFonts w:eastAsia="Times New Roman" w:cs="Calibri"/>
          <w:color w:val="000000"/>
          <w:lang w:eastAsia="cs-CZ"/>
        </w:rPr>
        <w:t xml:space="preserve"> budoucího přítele.</w:t>
      </w:r>
    </w:p>
    <w:p w:rsidR="00713E6E" w:rsidRDefault="001F5DCC">
      <w:pPr>
        <w:shd w:val="clear" w:color="auto" w:fill="FFFFFF"/>
        <w:spacing w:after="0" w:line="240" w:lineRule="auto"/>
      </w:pPr>
      <w:r>
        <w:rPr>
          <w:rFonts w:eastAsia="Times New Roman" w:cs="Calibri"/>
          <w:color w:val="000000"/>
          <w:lang w:eastAsia="cs-CZ"/>
        </w:rPr>
        <w:t xml:space="preserve">Jedno ti </w:t>
      </w:r>
      <w:proofErr w:type="gramStart"/>
      <w:r>
        <w:rPr>
          <w:rFonts w:eastAsia="Times New Roman" w:cs="Calibri"/>
          <w:color w:val="000000"/>
          <w:lang w:eastAsia="cs-CZ"/>
        </w:rPr>
        <w:t>schází - </w:t>
      </w:r>
      <w:r>
        <w:rPr>
          <w:rFonts w:eastAsia="Times New Roman" w:cs="Calibri"/>
          <w:b/>
          <w:bCs/>
          <w:color w:val="000000"/>
          <w:lang w:eastAsia="cs-CZ"/>
        </w:rPr>
        <w:t>vztah</w:t>
      </w:r>
      <w:proofErr w:type="gramEnd"/>
      <w:r>
        <w:rPr>
          <w:rFonts w:eastAsia="Times New Roman" w:cs="Calibri"/>
          <w:color w:val="000000"/>
          <w:lang w:eastAsia="cs-CZ"/>
        </w:rPr>
        <w:t> s Kristem, s člověkem.</w:t>
      </w:r>
    </w:p>
    <w:p w:rsidR="00713E6E" w:rsidRDefault="0010547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Z</w:t>
      </w:r>
      <w:r w:rsidR="001F5DCC">
        <w:rPr>
          <w:rFonts w:eastAsia="Times New Roman" w:cs="Calibri"/>
          <w:color w:val="000000"/>
          <w:lang w:eastAsia="cs-CZ"/>
        </w:rPr>
        <w:t xml:space="preserve">bav se toho, co ti </w:t>
      </w:r>
      <w:r w:rsidR="001F5DCC">
        <w:rPr>
          <w:rFonts w:eastAsia="Times New Roman" w:cs="Calibri"/>
          <w:color w:val="000000"/>
          <w:lang w:eastAsia="cs-CZ"/>
        </w:rPr>
        <w:t>brání v následování Krista, v cestě spolu s druhým. (př. s plnýma rukama už nemohu přijmout dar, který mi někdo podává)</w:t>
      </w:r>
    </w:p>
    <w:p w:rsidR="00713E6E" w:rsidRDefault="001F5DCC">
      <w:pPr>
        <w:shd w:val="clear" w:color="auto" w:fill="FFFFFF"/>
        <w:spacing w:after="0" w:line="240" w:lineRule="auto"/>
      </w:pPr>
      <w:r>
        <w:rPr>
          <w:rFonts w:eastAsia="Times New Roman" w:cs="Calibri"/>
          <w:color w:val="000000"/>
          <w:lang w:eastAsia="cs-CZ"/>
        </w:rPr>
        <w:t xml:space="preserve">Řešíš spasení, věčný život, ale ten je v mnohem prostší </w:t>
      </w:r>
      <w:proofErr w:type="gramStart"/>
      <w:r>
        <w:rPr>
          <w:rFonts w:eastAsia="Times New Roman" w:cs="Calibri"/>
          <w:color w:val="000000"/>
          <w:lang w:eastAsia="cs-CZ"/>
        </w:rPr>
        <w:t>věci - ve</w:t>
      </w:r>
      <w:proofErr w:type="gramEnd"/>
      <w:r>
        <w:rPr>
          <w:rFonts w:eastAsia="Times New Roman" w:cs="Calibri"/>
          <w:color w:val="000000"/>
          <w:lang w:eastAsia="cs-CZ"/>
        </w:rPr>
        <w:t xml:space="preserve"> vztahu, v následování, v </w:t>
      </w:r>
      <w:r>
        <w:rPr>
          <w:rFonts w:eastAsia="Times New Roman" w:cs="Calibri"/>
          <w:b/>
          <w:bCs/>
          <w:color w:val="000000"/>
          <w:lang w:eastAsia="cs-CZ"/>
        </w:rPr>
        <w:t>lásce</w:t>
      </w:r>
      <w:r>
        <w:rPr>
          <w:rFonts w:eastAsia="Times New Roman" w:cs="Calibri"/>
          <w:color w:val="000000"/>
          <w:lang w:eastAsia="cs-CZ"/>
        </w:rPr>
        <w:t>.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 </w:t>
      </w:r>
    </w:p>
    <w:p w:rsidR="00713E6E" w:rsidRDefault="001F5DCC">
      <w:pPr>
        <w:shd w:val="clear" w:color="auto" w:fill="FFFFFF"/>
        <w:spacing w:after="0" w:line="240" w:lineRule="auto"/>
      </w:pPr>
      <w:r>
        <w:rPr>
          <w:rFonts w:eastAsia="Times New Roman" w:cs="Calibri"/>
          <w:b/>
          <w:bCs/>
          <w:color w:val="000000"/>
          <w:lang w:eastAsia="cs-CZ"/>
        </w:rPr>
        <w:t xml:space="preserve">Dvojí otázka: Co mi překáží a co </w:t>
      </w:r>
      <w:r>
        <w:rPr>
          <w:rFonts w:eastAsia="Times New Roman" w:cs="Calibri"/>
          <w:b/>
          <w:bCs/>
          <w:color w:val="000000"/>
          <w:lang w:eastAsia="cs-CZ"/>
        </w:rPr>
        <w:t>mi schází?</w:t>
      </w:r>
    </w:p>
    <w:p w:rsidR="00713E6E" w:rsidRDefault="001F5DC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 w:line="240" w:lineRule="auto"/>
        <w:ind w:left="540"/>
        <w:textAlignment w:val="center"/>
      </w:pPr>
      <w:r>
        <w:rPr>
          <w:rFonts w:eastAsia="Times New Roman" w:cs="Calibri"/>
          <w:color w:val="000000"/>
          <w:u w:val="single"/>
          <w:lang w:eastAsia="cs-CZ"/>
        </w:rPr>
        <w:t xml:space="preserve">překáží mi </w:t>
      </w:r>
      <w:proofErr w:type="gramStart"/>
      <w:r>
        <w:rPr>
          <w:rFonts w:eastAsia="Times New Roman" w:cs="Calibri"/>
          <w:color w:val="000000"/>
          <w:u w:val="single"/>
          <w:lang w:eastAsia="cs-CZ"/>
        </w:rPr>
        <w:t>bohatství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>
        <w:rPr>
          <w:rFonts w:eastAsia="Times New Roman" w:cs="Calibri"/>
          <w:color w:val="000000"/>
          <w:lang w:eastAsia="cs-CZ"/>
        </w:rPr>
        <w:t>- jakékoli</w:t>
      </w:r>
      <w:proofErr w:type="gramEnd"/>
      <w:r>
        <w:rPr>
          <w:rFonts w:eastAsia="Times New Roman" w:cs="Calibri"/>
          <w:color w:val="000000"/>
          <w:lang w:eastAsia="cs-CZ"/>
        </w:rPr>
        <w:t>, cokoli, co nastavuje naši mysl k nezávislosti, zajištění a vlastnění</w:t>
      </w:r>
    </w:p>
    <w:p w:rsidR="00713E6E" w:rsidRDefault="001F5DCC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0" w:line="240" w:lineRule="auto"/>
        <w:ind w:left="540"/>
        <w:textAlignment w:val="center"/>
      </w:pPr>
      <w:r>
        <w:rPr>
          <w:rFonts w:eastAsia="Times New Roman" w:cs="Calibri"/>
          <w:color w:val="000000"/>
          <w:u w:val="single"/>
          <w:lang w:eastAsia="cs-CZ"/>
        </w:rPr>
        <w:t xml:space="preserve">schází mi </w:t>
      </w:r>
      <w:proofErr w:type="gramStart"/>
      <w:r>
        <w:rPr>
          <w:rFonts w:eastAsia="Times New Roman" w:cs="Calibri"/>
          <w:color w:val="000000"/>
          <w:u w:val="single"/>
          <w:lang w:eastAsia="cs-CZ"/>
        </w:rPr>
        <w:t>láska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>
        <w:rPr>
          <w:rFonts w:eastAsia="Times New Roman" w:cs="Calibri"/>
          <w:color w:val="000000"/>
          <w:lang w:eastAsia="cs-CZ"/>
        </w:rPr>
        <w:t>- cokoli</w:t>
      </w:r>
      <w:proofErr w:type="gramEnd"/>
      <w:r>
        <w:rPr>
          <w:rFonts w:eastAsia="Times New Roman" w:cs="Calibri"/>
          <w:color w:val="000000"/>
          <w:lang w:eastAsia="cs-CZ"/>
        </w:rPr>
        <w:t>, co nastavuje naše srdce ke vztahu závislosti, k důvěře v nezajištění, k pozornosti vůči potřebám druhých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 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Jsou mnozí</w:t>
      </w:r>
      <w:r>
        <w:rPr>
          <w:rFonts w:eastAsia="Times New Roman" w:cs="Calibri"/>
          <w:color w:val="000000"/>
          <w:lang w:eastAsia="cs-CZ"/>
        </w:rPr>
        <w:t xml:space="preserve"> hmotně bohatí, kteří cele následují Krista a mnozí hmotně chutí, kteří se stále točí kolem své chudoby.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V množství peněz to není, spíš v tom, co bohatství dělá s naším srdcem, myslí, postoji, vztahy, hodnotami.</w:t>
      </w:r>
    </w:p>
    <w:p w:rsidR="00713E6E" w:rsidRDefault="001F5DCC">
      <w:pPr>
        <w:shd w:val="clear" w:color="auto" w:fill="FFFFFF"/>
        <w:spacing w:after="0" w:line="240" w:lineRule="auto"/>
      </w:pPr>
      <w:r>
        <w:rPr>
          <w:rFonts w:eastAsia="Times New Roman" w:cs="Calibri"/>
          <w:b/>
          <w:bCs/>
          <w:color w:val="000000"/>
          <w:lang w:eastAsia="cs-CZ"/>
        </w:rPr>
        <w:t>Není cílem být chudý jak kostelní myš, ale</w:t>
      </w:r>
      <w:r>
        <w:rPr>
          <w:rFonts w:eastAsia="Times New Roman" w:cs="Calibri"/>
          <w:b/>
          <w:bCs/>
          <w:color w:val="000000"/>
          <w:lang w:eastAsia="cs-CZ"/>
        </w:rPr>
        <w:t xml:space="preserve"> být chudý v </w:t>
      </w:r>
      <w:proofErr w:type="gramStart"/>
      <w:r>
        <w:rPr>
          <w:rFonts w:eastAsia="Times New Roman" w:cs="Calibri"/>
          <w:b/>
          <w:bCs/>
          <w:color w:val="000000"/>
          <w:lang w:eastAsia="cs-CZ"/>
        </w:rPr>
        <w:t>duchu</w:t>
      </w:r>
      <w:r>
        <w:rPr>
          <w:rFonts w:eastAsia="Times New Roman" w:cs="Calibri"/>
          <w:color w:val="000000"/>
          <w:lang w:eastAsia="cs-CZ"/>
        </w:rPr>
        <w:t> - závislý</w:t>
      </w:r>
      <w:proofErr w:type="gramEnd"/>
      <w:r>
        <w:rPr>
          <w:rFonts w:eastAsia="Times New Roman" w:cs="Calibri"/>
          <w:color w:val="000000"/>
          <w:lang w:eastAsia="cs-CZ"/>
        </w:rPr>
        <w:t xml:space="preserve"> na Bohu, důvěřovat Bohu na úkor jistoty, dávat vše Bohu - ne jako svému mocnáři, ale jako nejlepšímu příteli, který totéž dělá vůči mně.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 </w:t>
      </w:r>
    </w:p>
    <w:p w:rsidR="00713E6E" w:rsidRPr="0010547A" w:rsidRDefault="001F5DCC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000000"/>
          <w:lang w:eastAsia="cs-CZ"/>
        </w:rPr>
      </w:pPr>
      <w:r w:rsidRPr="0010547A">
        <w:rPr>
          <w:rFonts w:eastAsia="Times New Roman" w:cs="Calibri"/>
          <w:b/>
          <w:bCs/>
          <w:color w:val="000000"/>
          <w:lang w:eastAsia="cs-CZ"/>
        </w:rPr>
        <w:t>Pěstovat duchovní chudobu znamená</w:t>
      </w:r>
    </w:p>
    <w:p w:rsidR="00713E6E" w:rsidRDefault="001F5DCC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ind w:left="540"/>
        <w:textAlignment w:val="center"/>
      </w:pPr>
      <w:r>
        <w:rPr>
          <w:rFonts w:eastAsia="Times New Roman" w:cs="Calibri"/>
          <w:color w:val="000000"/>
          <w:lang w:eastAsia="cs-CZ"/>
        </w:rPr>
        <w:t>hledat a zbavovat se věcí, které brání našemu vzájem</w:t>
      </w:r>
      <w:r>
        <w:rPr>
          <w:rFonts w:eastAsia="Times New Roman" w:cs="Calibri"/>
          <w:color w:val="000000"/>
          <w:lang w:eastAsia="cs-CZ"/>
        </w:rPr>
        <w:t xml:space="preserve">nému </w:t>
      </w:r>
      <w:proofErr w:type="gramStart"/>
      <w:r>
        <w:rPr>
          <w:rFonts w:eastAsia="Times New Roman" w:cs="Calibri"/>
          <w:color w:val="000000"/>
          <w:lang w:eastAsia="cs-CZ"/>
        </w:rPr>
        <w:t>vztahu - s</w:t>
      </w:r>
      <w:proofErr w:type="gramEnd"/>
      <w:r>
        <w:rPr>
          <w:rFonts w:eastAsia="Times New Roman" w:cs="Calibri"/>
          <w:color w:val="000000"/>
          <w:lang w:eastAsia="cs-CZ"/>
        </w:rPr>
        <w:t xml:space="preserve"> lidmi a s Bohem, které brání našemu vnímání a přijímání skutečného života</w:t>
      </w:r>
    </w:p>
    <w:p w:rsidR="00713E6E" w:rsidRDefault="001F5DCC">
      <w:pPr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ind w:left="540"/>
        <w:textAlignment w:val="center"/>
      </w:pPr>
      <w:r>
        <w:rPr>
          <w:rFonts w:eastAsia="Times New Roman" w:cs="Calibri"/>
          <w:color w:val="000000"/>
          <w:lang w:eastAsia="cs-CZ"/>
        </w:rPr>
        <w:t>hledat a dávat prostor tomu, co nás povzbuzuje k lásce a k vnímání a prožívání věčného života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 </w:t>
      </w:r>
    </w:p>
    <w:p w:rsidR="0010547A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b/>
          <w:bCs/>
          <w:color w:val="000000"/>
          <w:lang w:eastAsia="cs-CZ"/>
        </w:rPr>
        <w:t>Jak se získává chudý duch?</w:t>
      </w:r>
      <w:r w:rsidR="0010547A">
        <w:t xml:space="preserve"> </w:t>
      </w:r>
      <w:r w:rsidRPr="0010547A">
        <w:rPr>
          <w:rFonts w:eastAsia="Times New Roman" w:cs="Calibri"/>
          <w:b/>
          <w:bCs/>
          <w:color w:val="000000"/>
          <w:lang w:eastAsia="cs-CZ"/>
        </w:rPr>
        <w:t>Pokáním</w:t>
      </w:r>
      <w:r w:rsidR="0010547A">
        <w:rPr>
          <w:rFonts w:eastAsia="Times New Roman" w:cs="Calibri"/>
          <w:color w:val="000000"/>
          <w:lang w:eastAsia="cs-CZ"/>
        </w:rPr>
        <w:t>!</w:t>
      </w:r>
    </w:p>
    <w:p w:rsidR="00713E6E" w:rsidRPr="0010547A" w:rsidRDefault="001F5DCC">
      <w:pPr>
        <w:shd w:val="clear" w:color="auto" w:fill="FFFFFF"/>
        <w:spacing w:after="0" w:line="240" w:lineRule="auto"/>
      </w:pPr>
      <w:r>
        <w:rPr>
          <w:rFonts w:eastAsia="Times New Roman" w:cs="Calibri"/>
          <w:color w:val="000000"/>
          <w:lang w:eastAsia="cs-CZ"/>
        </w:rPr>
        <w:t xml:space="preserve">Pokání je snaha vidět </w:t>
      </w:r>
      <w:r>
        <w:rPr>
          <w:rFonts w:eastAsia="Times New Roman" w:cs="Calibri"/>
          <w:color w:val="000000"/>
          <w:lang w:eastAsia="cs-CZ"/>
        </w:rPr>
        <w:t>skutečný stav:</w:t>
      </w:r>
      <w:r w:rsidR="0010547A">
        <w:t xml:space="preserve"> </w:t>
      </w:r>
      <w:r>
        <w:rPr>
          <w:rFonts w:eastAsia="Times New Roman" w:cs="Calibri"/>
          <w:color w:val="000000"/>
          <w:lang w:eastAsia="cs-CZ"/>
        </w:rPr>
        <w:t>Myslíš si, že jsi bohatý, ale jsi nuzný. Myslíš si, že jsi nuzný, ale jsi bohatý. Myslíš si, že to není tvůj problém, ale schází ti mnoho k následování Krista.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 </w:t>
      </w:r>
    </w:p>
    <w:p w:rsidR="00713E6E" w:rsidRDefault="001F5DCC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Pokání je způsob myšlení a života, nejen jednorázový čin.</w:t>
      </w:r>
    </w:p>
    <w:p w:rsidR="0010547A" w:rsidRPr="0010547A" w:rsidRDefault="001F5DCC" w:rsidP="0010547A">
      <w:pPr>
        <w:shd w:val="clear" w:color="auto" w:fill="FFFFFF"/>
        <w:spacing w:after="0" w:line="240" w:lineRule="auto"/>
      </w:pPr>
      <w:r>
        <w:rPr>
          <w:rFonts w:eastAsia="Times New Roman" w:cs="Calibri"/>
          <w:color w:val="000000"/>
          <w:lang w:eastAsia="cs-CZ"/>
        </w:rPr>
        <w:t>Je to rozhodnutí klás</w:t>
      </w:r>
      <w:r>
        <w:rPr>
          <w:rFonts w:eastAsia="Times New Roman" w:cs="Calibri"/>
          <w:color w:val="000000"/>
          <w:lang w:eastAsia="cs-CZ"/>
        </w:rPr>
        <w:t>t si nejniternější otázku: "</w:t>
      </w:r>
      <w:proofErr w:type="gramStart"/>
      <w:r>
        <w:rPr>
          <w:rFonts w:eastAsia="Times New Roman" w:cs="Calibri"/>
          <w:b/>
          <w:bCs/>
          <w:i/>
          <w:iCs/>
          <w:color w:val="000000"/>
          <w:u w:val="single"/>
          <w:lang w:eastAsia="cs-CZ"/>
        </w:rPr>
        <w:t>Co  mi</w:t>
      </w:r>
      <w:proofErr w:type="gramEnd"/>
      <w:r>
        <w:rPr>
          <w:rFonts w:eastAsia="Times New Roman" w:cs="Calibri"/>
          <w:b/>
          <w:bCs/>
          <w:i/>
          <w:iCs/>
          <w:color w:val="000000"/>
          <w:u w:val="single"/>
          <w:lang w:eastAsia="cs-CZ"/>
        </w:rPr>
        <w:t xml:space="preserve"> překáží a co schází, abych žil plnohodnotný život?</w:t>
      </w:r>
      <w:r>
        <w:rPr>
          <w:rFonts w:eastAsia="Times New Roman" w:cs="Calibri"/>
          <w:color w:val="000000"/>
          <w:lang w:eastAsia="cs-CZ"/>
        </w:rPr>
        <w:t>"</w:t>
      </w:r>
      <w:r w:rsidR="0010547A">
        <w:br w:type="page"/>
      </w:r>
    </w:p>
    <w:p w:rsidR="0010547A" w:rsidRDefault="0010547A" w:rsidP="0010547A">
      <w:pPr>
        <w:pStyle w:val="Nzev"/>
      </w:pPr>
      <w:r>
        <w:lastRenderedPageBreak/>
        <w:t>Otázky pro skupinky</w:t>
      </w:r>
    </w:p>
    <w:p w:rsidR="0010547A" w:rsidRDefault="0010547A" w:rsidP="0010547A">
      <w:pPr>
        <w:rPr>
          <w:sz w:val="24"/>
          <w:szCs w:val="24"/>
        </w:rPr>
      </w:pPr>
      <w:r>
        <w:rPr>
          <w:sz w:val="24"/>
          <w:szCs w:val="24"/>
        </w:rPr>
        <w:t>Na základě Romanova kázání z 1.9. – viz druhý soubor nebo nahrávka na webu. Doporučujeme všem seznámit se s celým kázáním před skupinkou, případně vedoucí převyprávějte jeho základní myšlenky ostatním.</w:t>
      </w:r>
    </w:p>
    <w:p w:rsidR="0010547A" w:rsidRDefault="0010547A" w:rsidP="0010547A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Biblický text: Matouš 5, Marek 10:17-31</w:t>
      </w:r>
    </w:p>
    <w:p w:rsidR="0010547A" w:rsidRDefault="0010547A" w:rsidP="0010547A">
      <w:pPr>
        <w:rPr>
          <w:rFonts w:cs="Calibri"/>
          <w:b/>
          <w:bCs/>
          <w:color w:val="000000"/>
          <w:sz w:val="24"/>
          <w:szCs w:val="24"/>
          <w:shd w:val="clear" w:color="auto" w:fill="FFFFFF"/>
        </w:rPr>
      </w:pPr>
    </w:p>
    <w:p w:rsidR="0010547A" w:rsidRPr="00F96E2A" w:rsidRDefault="0010547A" w:rsidP="0010547A">
      <w:pPr>
        <w:rPr>
          <w:b/>
          <w:bCs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>Shrnutí kázání</w:t>
      </w:r>
      <w:r w:rsidRPr="00F96E2A"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10547A" w:rsidRPr="00F96E2A" w:rsidRDefault="0010547A" w:rsidP="0010547A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F96E2A">
        <w:rPr>
          <w:rFonts w:eastAsia="Times New Roman" w:cs="Calibri"/>
          <w:color w:val="000000"/>
          <w:sz w:val="24"/>
          <w:szCs w:val="24"/>
          <w:lang w:eastAsia="cs-CZ"/>
        </w:rPr>
        <w:t xml:space="preserve">Můžeme být bohatí materiálně (peníze, majetek) nebo duševně (názory, poznání, nadání) – oba typy bohatství a vlastnictví nám zajišťují nezávislost a schopnost postarat se o sebe bez pomoci – Boží nebo lidské. Nepotřebujeme důvěřovat, spoléhat se, vystačíme si sami. Jenže tím ztrácíme kapacitu pro přijímání nových věcí a darů z Božích i lidských rukou, a taky ztrácíme schopnost vnímat skutečné potřeby druhých lidí. Bůh nás zve do jiného způsobu života a bytí – postaveného na důvěře, závislosti na vztahu s Kristem a jeho lásce, na Bohu, který s námi chce neustále sdílet sebe sama a na otevřenosti a důvěře vůči druhým lidem. Abychom takovýto vztah s Bohem i s lidmi mohli navázat a budovat, potřebujeme dobře vidět a uvědomovat si, na jakém typu bohatství máme tendenci lpět, jaké bohatství vyhledáváme a překáží nám ve sdílení lásky s Bohem i lidmi. Jako lidé nejsme schopni netoužit po nějakém typu bohatství, ale můžeme se </w:t>
      </w: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vědomě </w:t>
      </w:r>
      <w:r w:rsidRPr="00F96E2A">
        <w:rPr>
          <w:rFonts w:eastAsia="Times New Roman" w:cs="Calibri"/>
          <w:color w:val="000000"/>
          <w:sz w:val="24"/>
          <w:szCs w:val="24"/>
          <w:lang w:eastAsia="cs-CZ"/>
        </w:rPr>
        <w:t>snažit od této touhy a na</w:t>
      </w:r>
      <w:r>
        <w:rPr>
          <w:rFonts w:eastAsia="Times New Roman" w:cs="Calibri"/>
          <w:color w:val="000000"/>
          <w:sz w:val="24"/>
          <w:szCs w:val="24"/>
          <w:lang w:eastAsia="cs-CZ"/>
        </w:rPr>
        <w:t>šeho</w:t>
      </w:r>
      <w:r w:rsidRPr="00F96E2A">
        <w:rPr>
          <w:rFonts w:eastAsia="Times New Roman" w:cs="Calibri"/>
          <w:color w:val="000000"/>
          <w:sz w:val="24"/>
          <w:szCs w:val="24"/>
          <w:lang w:eastAsia="cs-CZ"/>
        </w:rPr>
        <w:t xml:space="preserve"> bohatství osvobozovat, pouštět a odevzdávat vše co máme Bohu a sdílet to s ostatními.</w:t>
      </w:r>
    </w:p>
    <w:p w:rsidR="0010547A" w:rsidRPr="00F96E2A" w:rsidRDefault="0010547A" w:rsidP="0010547A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cs-CZ"/>
        </w:rPr>
      </w:pPr>
    </w:p>
    <w:p w:rsidR="0010547A" w:rsidRPr="0010547A" w:rsidRDefault="0010547A" w:rsidP="0010547A">
      <w:pPr>
        <w:shd w:val="clear" w:color="auto" w:fill="FFFFFF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F96E2A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Možné otázky:</w:t>
      </w:r>
      <w:bookmarkStart w:id="0" w:name="_GoBack"/>
      <w:bookmarkEnd w:id="0"/>
    </w:p>
    <w:p w:rsidR="0010547A" w:rsidRDefault="0010547A" w:rsidP="0010547A">
      <w:pPr>
        <w:pStyle w:val="Odstavecseseznamem"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 xml:space="preserve">Jaký typ bohatství je pro </w:t>
      </w:r>
      <w:r>
        <w:rPr>
          <w:rFonts w:eastAsia="Times New Roman" w:cs="Calibri"/>
          <w:color w:val="000000"/>
          <w:sz w:val="24"/>
          <w:szCs w:val="24"/>
          <w:lang w:eastAsia="cs-CZ"/>
        </w:rPr>
        <w:t>mě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 xml:space="preserve"> osobně důležitý a má</w:t>
      </w:r>
      <w:r>
        <w:rPr>
          <w:rFonts w:eastAsia="Times New Roman" w:cs="Calibri"/>
          <w:color w:val="000000"/>
          <w:sz w:val="24"/>
          <w:szCs w:val="24"/>
          <w:lang w:eastAsia="cs-CZ"/>
        </w:rPr>
        <w:t>m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 xml:space="preserve"> tendenci ho shromažďovat (často se jim zabývám, myslím na něj)?</w:t>
      </w:r>
    </w:p>
    <w:p w:rsidR="0010547A" w:rsidRPr="00AC6E8A" w:rsidRDefault="0010547A" w:rsidP="0010547A">
      <w:pPr>
        <w:pStyle w:val="Odstavecseseznamem"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Čím mám tendenci živit svou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cs-CZ"/>
        </w:rPr>
        <w:t>sebehodnotu</w:t>
      </w:r>
      <w:proofErr w:type="spellEnd"/>
      <w:r>
        <w:rPr>
          <w:rFonts w:eastAsia="Times New Roman" w:cs="Calibri"/>
          <w:color w:val="000000"/>
          <w:sz w:val="24"/>
          <w:szCs w:val="24"/>
          <w:lang w:eastAsia="cs-CZ"/>
        </w:rPr>
        <w:t>, na čem stavět své „ego“?</w:t>
      </w:r>
    </w:p>
    <w:p w:rsidR="0010547A" w:rsidRPr="00AC6E8A" w:rsidRDefault="0010547A" w:rsidP="0010547A">
      <w:pPr>
        <w:pStyle w:val="Odstavecseseznamem"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 xml:space="preserve">Co ve mně vyvolává představa ztráty toho, co mi v životě přináší pocit bezpečí a </w:t>
      </w:r>
      <w:r>
        <w:rPr>
          <w:rFonts w:eastAsia="Times New Roman" w:cs="Calibri"/>
          <w:color w:val="000000"/>
          <w:sz w:val="24"/>
          <w:szCs w:val="24"/>
          <w:lang w:eastAsia="cs-CZ"/>
        </w:rPr>
        <w:t>naplnění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 xml:space="preserve"> (např. bydlení, financ</w:t>
      </w:r>
      <w:r>
        <w:rPr>
          <w:rFonts w:eastAsia="Times New Roman" w:cs="Calibri"/>
          <w:color w:val="000000"/>
          <w:sz w:val="24"/>
          <w:szCs w:val="24"/>
          <w:lang w:eastAsia="cs-CZ"/>
        </w:rPr>
        <w:t>e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>, pozn</w:t>
      </w:r>
      <w:r>
        <w:rPr>
          <w:rFonts w:eastAsia="Times New Roman" w:cs="Calibri"/>
          <w:color w:val="000000"/>
          <w:sz w:val="24"/>
          <w:szCs w:val="24"/>
          <w:lang w:eastAsia="cs-CZ"/>
        </w:rPr>
        <w:t>atky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>,</w:t>
      </w: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 povolání,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cs-CZ"/>
        </w:rPr>
        <w:t>rodičovství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 xml:space="preserve">, </w:t>
      </w:r>
      <w:proofErr w:type="gramStart"/>
      <w:r>
        <w:rPr>
          <w:rFonts w:eastAsia="Times New Roman" w:cs="Calibri"/>
          <w:color w:val="000000"/>
          <w:sz w:val="24"/>
          <w:szCs w:val="24"/>
          <w:lang w:eastAsia="cs-CZ"/>
        </w:rPr>
        <w:t>koníčky,</w:t>
      </w:r>
      <w:proofErr w:type="gramEnd"/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>atd.)?</w:t>
      </w:r>
    </w:p>
    <w:p w:rsidR="0010547A" w:rsidRPr="00AC6E8A" w:rsidRDefault="0010547A" w:rsidP="0010547A">
      <w:pPr>
        <w:pStyle w:val="Odstavecseseznamem"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>Jaká je pro mě představa nezajištěného života závislého na darech (podpoře) od druhých, na příznivých či nepříznivých životních okolnostech (</w:t>
      </w: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pro </w:t>
      </w:r>
      <w:proofErr w:type="gramStart"/>
      <w:r>
        <w:rPr>
          <w:rFonts w:eastAsia="Times New Roman" w:cs="Calibri"/>
          <w:color w:val="000000"/>
          <w:sz w:val="24"/>
          <w:szCs w:val="24"/>
          <w:lang w:eastAsia="cs-CZ"/>
        </w:rPr>
        <w:t>ilustraci -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 xml:space="preserve"> cestování</w:t>
      </w:r>
      <w:proofErr w:type="gramEnd"/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 xml:space="preserve"> stopem, pobyt v cizině bez financí)?</w:t>
      </w:r>
    </w:p>
    <w:p w:rsidR="0010547A" w:rsidRDefault="0010547A" w:rsidP="0010547A">
      <w:pPr>
        <w:pStyle w:val="Odstavecseseznamem"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>Pokud v životě vědomě usiluji o chudobu ducha (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>nezávislost</w:t>
      </w:r>
      <w:r>
        <w:rPr>
          <w:rFonts w:eastAsia="Times New Roman" w:cs="Calibri"/>
          <w:color w:val="000000"/>
          <w:sz w:val="24"/>
          <w:szCs w:val="24"/>
          <w:lang w:eastAsia="cs-CZ"/>
        </w:rPr>
        <w:t>/nelpění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 xml:space="preserve"> na tom, kým js</w:t>
      </w:r>
      <w:r>
        <w:rPr>
          <w:rFonts w:eastAsia="Times New Roman" w:cs="Calibri"/>
          <w:color w:val="000000"/>
          <w:sz w:val="24"/>
          <w:szCs w:val="24"/>
          <w:lang w:eastAsia="cs-CZ"/>
        </w:rPr>
        <w:t>em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 xml:space="preserve"> a co mám</w:t>
      </w:r>
      <w:r>
        <w:rPr>
          <w:rFonts w:eastAsia="Times New Roman" w:cs="Calibri"/>
          <w:color w:val="000000"/>
          <w:sz w:val="24"/>
          <w:szCs w:val="24"/>
          <w:lang w:eastAsia="cs-CZ"/>
        </w:rPr>
        <w:t>) – jak to dělám a jak mi to jde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>?</w:t>
      </w:r>
    </w:p>
    <w:p w:rsidR="0010547A" w:rsidRPr="00AC6E8A" w:rsidRDefault="0010547A" w:rsidP="0010547A">
      <w:pPr>
        <w:pStyle w:val="Odstavecseseznamem"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>Je něco, čeho bych se potřeboval vzdát/co pustit, aby mohl mít Bůh větší prostor pro působení v mém životě?</w:t>
      </w:r>
    </w:p>
    <w:p w:rsidR="0010547A" w:rsidRPr="00AC6E8A" w:rsidRDefault="0010547A" w:rsidP="0010547A">
      <w:pPr>
        <w:pStyle w:val="Odstavecseseznamem"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>Co pro mě znamená být otevřený vůči druhým lidem a vůči Bohu?</w:t>
      </w:r>
    </w:p>
    <w:p w:rsidR="0010547A" w:rsidRDefault="0010547A" w:rsidP="0010547A">
      <w:pPr>
        <w:pStyle w:val="Odstavecseseznamem"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Times New Roman" w:cs="Calibri"/>
          <w:color w:val="000000"/>
          <w:sz w:val="24"/>
          <w:szCs w:val="24"/>
          <w:lang w:eastAsia="cs-CZ"/>
        </w:rPr>
      </w:pP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>Jak umím ve vztazích přijímat</w:t>
      </w:r>
      <w:r>
        <w:rPr>
          <w:rFonts w:eastAsia="Times New Roman" w:cs="Calibri"/>
          <w:color w:val="000000"/>
          <w:sz w:val="24"/>
          <w:szCs w:val="24"/>
          <w:lang w:eastAsia="cs-CZ"/>
        </w:rPr>
        <w:t>/dostávat</w:t>
      </w:r>
      <w:r w:rsidRPr="00AC6E8A">
        <w:rPr>
          <w:rFonts w:eastAsia="Times New Roman" w:cs="Calibri"/>
          <w:color w:val="000000"/>
          <w:sz w:val="24"/>
          <w:szCs w:val="24"/>
          <w:lang w:eastAsia="cs-CZ"/>
        </w:rPr>
        <w:t>?</w:t>
      </w:r>
    </w:p>
    <w:p w:rsidR="0010547A" w:rsidRPr="00554F12" w:rsidRDefault="0010547A" w:rsidP="0010547A">
      <w:pPr>
        <w:pStyle w:val="Odstavecseseznamem"/>
        <w:numPr>
          <w:ilvl w:val="0"/>
          <w:numId w:val="9"/>
        </w:numPr>
        <w:suppressAutoHyphens w:val="0"/>
        <w:autoSpaceDN/>
        <w:spacing w:line="259" w:lineRule="auto"/>
        <w:textAlignment w:val="auto"/>
        <w:rPr>
          <w:rFonts w:eastAsia="Times New Roman" w:cs="Calibri"/>
          <w:i/>
          <w:iCs/>
          <w:color w:val="000000"/>
          <w:sz w:val="24"/>
          <w:szCs w:val="24"/>
          <w:lang w:eastAsia="cs-CZ"/>
        </w:rPr>
      </w:pPr>
      <w:r w:rsidRPr="00554F12">
        <w:rPr>
          <w:rFonts w:eastAsia="Times New Roman" w:cs="Calibri"/>
          <w:i/>
          <w:iCs/>
          <w:color w:val="000000"/>
          <w:sz w:val="24"/>
          <w:szCs w:val="24"/>
          <w:lang w:eastAsia="cs-CZ"/>
        </w:rPr>
        <w:t>Co mi překáží a co schází, abych žil plnohodnotný život?</w:t>
      </w:r>
    </w:p>
    <w:p w:rsidR="0010547A" w:rsidRPr="00414E23" w:rsidRDefault="0010547A" w:rsidP="0010547A">
      <w:pPr>
        <w:rPr>
          <w:sz w:val="24"/>
          <w:szCs w:val="24"/>
        </w:rPr>
      </w:pPr>
    </w:p>
    <w:p w:rsidR="0010547A" w:rsidRPr="0010547A" w:rsidRDefault="0010547A" w:rsidP="0010547A"/>
    <w:sectPr w:rsidR="0010547A" w:rsidRPr="0010547A" w:rsidSect="0010547A">
      <w:pgSz w:w="11906" w:h="16838"/>
      <w:pgMar w:top="927" w:right="708" w:bottom="621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DCC" w:rsidRDefault="001F5DCC">
      <w:pPr>
        <w:spacing w:after="0" w:line="240" w:lineRule="auto"/>
      </w:pPr>
      <w:r>
        <w:separator/>
      </w:r>
    </w:p>
  </w:endnote>
  <w:endnote w:type="continuationSeparator" w:id="0">
    <w:p w:rsidR="001F5DCC" w:rsidRDefault="001F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DCC" w:rsidRDefault="001F5D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F5DCC" w:rsidRDefault="001F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928B1"/>
    <w:multiLevelType w:val="multilevel"/>
    <w:tmpl w:val="78B2C22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ED005AD"/>
    <w:multiLevelType w:val="multilevel"/>
    <w:tmpl w:val="EEB05E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F915D98"/>
    <w:multiLevelType w:val="multilevel"/>
    <w:tmpl w:val="B4F47EE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1A560C19"/>
    <w:multiLevelType w:val="hybridMultilevel"/>
    <w:tmpl w:val="1AD4AA82"/>
    <w:lvl w:ilvl="0" w:tplc="3B62770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288"/>
    <w:multiLevelType w:val="hybridMultilevel"/>
    <w:tmpl w:val="2EE45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75EF5"/>
    <w:multiLevelType w:val="hybridMultilevel"/>
    <w:tmpl w:val="803024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E1431"/>
    <w:multiLevelType w:val="multilevel"/>
    <w:tmpl w:val="A2C62D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6C5A7B42"/>
    <w:multiLevelType w:val="multilevel"/>
    <w:tmpl w:val="D3804D7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7EFA7E5C"/>
    <w:multiLevelType w:val="hybridMultilevel"/>
    <w:tmpl w:val="D0A2587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3E6E"/>
    <w:rsid w:val="0010547A"/>
    <w:rsid w:val="001F5DCC"/>
    <w:rsid w:val="0071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7F552"/>
  <w15:docId w15:val="{34B30424-6CF9-4D41-AF07-D38F7AD7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547A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105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712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Bolek</dc:creator>
  <dc:description/>
  <cp:lastModifiedBy>Roman Toušek</cp:lastModifiedBy>
  <cp:revision>2</cp:revision>
  <dcterms:created xsi:type="dcterms:W3CDTF">2019-09-11T19:26:00Z</dcterms:created>
  <dcterms:modified xsi:type="dcterms:W3CDTF">2019-09-11T19:26:00Z</dcterms:modified>
</cp:coreProperties>
</file>